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96EE6" w:rsidR="00096EE6" w:rsidP="00096EE6" w:rsidRDefault="00096EE6" w14:paraId="5AF0C2A4" w14:textId="77777777">
      <w:r w:rsidRPr="00096EE6">
        <w:t>Cookie Policy</w:t>
      </w:r>
    </w:p>
    <w:p w:rsidRPr="00096EE6" w:rsidR="00096EE6" w:rsidP="00096EE6" w:rsidRDefault="00096EE6" w14:paraId="6167FD25" w14:textId="6076B6A6">
      <w:r w:rsidRPr="00096EE6">
        <w:drawing>
          <wp:inline distT="0" distB="0" distL="0" distR="0" wp14:anchorId="082231BE" wp14:editId="6CCBC5F8">
            <wp:extent cx="9525" cy="9525"/>
            <wp:effectExtent l="0" t="0" r="0" b="0"/>
            <wp:docPr id="1927976152" name="Picture 2" descr="Dressage Court 7th Floor Commu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essage Court 7th Floor Communal Are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31DC332E"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6D676009" w14:textId="77777777">
            <w:r w:rsidRPr="00096EE6">
              <w:t>Overview</w:t>
            </w:r>
          </w:p>
        </w:tc>
      </w:tr>
      <w:tr w:rsidRPr="00096EE6" w:rsidR="00096EE6" w:rsidTr="00096EE6" w14:paraId="267B2AFF"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67A43391" w14:textId="4BC93782">
            <w:r w:rsidRPr="00096EE6">
              <w:t>This Cookie Policy describes how we use cookies, tag management and similar technologies on our website hosted at </w:t>
            </w:r>
            <w:hyperlink w:history="1" r:id="rId6">
              <w:r w:rsidRPr="00096EE6">
                <w:rPr>
                  <w:rStyle w:val="Hyperlink"/>
                </w:rPr>
                <w:t>https://www.</w:t>
              </w:r>
              <w:r w:rsidRPr="00767456">
                <w:rPr>
                  <w:rStyle w:val="Hyperlink"/>
                </w:rPr>
                <w:t>lotusliving</w:t>
              </w:r>
              <w:r w:rsidRPr="00096EE6">
                <w:rPr>
                  <w:rStyle w:val="Hyperlink"/>
                </w:rPr>
                <w:t>.co.uk</w:t>
              </w:r>
            </w:hyperlink>
            <w:r w:rsidRPr="00096EE6">
              <w:t> (the "site").</w:t>
            </w:r>
          </w:p>
          <w:p w:rsidRPr="00096EE6" w:rsidR="00096EE6" w:rsidP="00096EE6" w:rsidRDefault="00096EE6" w14:paraId="215B22EF" w14:textId="77777777">
            <w:r w:rsidRPr="00096EE6">
              <w:t xml:space="preserve">This Cookie Policy was last updated on </w:t>
            </w:r>
            <w:r w:rsidRPr="00096EE6">
              <w:rPr>
                <w:highlight w:val="yellow"/>
              </w:rPr>
              <w:t>30/06/2023.</w:t>
            </w:r>
          </w:p>
          <w:p w:rsidRPr="00096EE6" w:rsidR="00096EE6" w:rsidP="00096EE6" w:rsidRDefault="00096EE6" w14:paraId="4057FBD2" w14:textId="52E0AA5C">
            <w:r>
              <w:t>Lotus Living London</w:t>
            </w:r>
            <w:r w:rsidRPr="00096EE6">
              <w:t xml:space="preserve"> Limited (</w:t>
            </w:r>
            <w:r>
              <w:t>Lotus Living</w:t>
            </w:r>
            <w:r w:rsidRPr="00096EE6">
              <w:t>, we, us, our) uses cookies, tag technology and similar technologies as described in this Cookie Policy.</w:t>
            </w:r>
          </w:p>
          <w:p w:rsidRPr="00096EE6" w:rsidR="00096EE6" w:rsidP="00096EE6" w:rsidRDefault="00096EE6" w14:paraId="0A648EB2" w14:textId="77777777">
            <w:r w:rsidRPr="00096EE6">
              <w:t>Please review this Cookie Policy carefully. It describes our use of cookies, web beacons or bugs, tag technology, IP addresses and our use of other methods to collect and share data regarding the usage of our website. For details on our use of data collection methods, please see our </w:t>
            </w:r>
            <w:hyperlink w:history="1" r:id="rId7">
              <w:r w:rsidRPr="00096EE6">
                <w:rPr>
                  <w:rStyle w:val="Hyperlink"/>
                </w:rPr>
                <w:t>Website Privacy </w:t>
              </w:r>
            </w:hyperlink>
            <w:r w:rsidRPr="00096EE6">
              <w:t>Notice. Details of our use of cookies and similar technologies and how to control some of these are outlined below.</w:t>
            </w:r>
          </w:p>
          <w:p w:rsidRPr="00096EE6" w:rsidR="00096EE6" w:rsidP="00096EE6" w:rsidRDefault="00096EE6" w14:paraId="4EC2E940" w14:textId="77777777">
            <w:r w:rsidRPr="00096EE6">
              <w:t>You can control your cookie preferences by clicking the circular icon in the bottom left-hand corner on our website.</w:t>
            </w:r>
          </w:p>
        </w:tc>
      </w:tr>
    </w:tbl>
    <w:p w:rsidRPr="00096EE6" w:rsidR="00096EE6" w:rsidP="00096EE6" w:rsidRDefault="00096EE6" w14:paraId="5E2D3DF2" w14:textId="77777777">
      <w:r w:rsidRPr="00096EE6">
        <w:t> </w:t>
      </w:r>
    </w:p>
    <w:tbl>
      <w:tblPr>
        <w:tblW w:w="12174" w:type="dxa"/>
        <w:shd w:val="clear" w:color="auto" w:fill="FFFFFF"/>
        <w:tblCellMar>
          <w:left w:w="0" w:type="dxa"/>
          <w:right w:w="0" w:type="dxa"/>
        </w:tblCellMar>
        <w:tblLook w:val="04A0" w:firstRow="1" w:lastRow="0" w:firstColumn="1" w:lastColumn="0" w:noHBand="0" w:noVBand="1"/>
      </w:tblPr>
      <w:tblGrid>
        <w:gridCol w:w="12174"/>
      </w:tblGrid>
      <w:tr w:rsidRPr="00096EE6" w:rsidR="00096EE6" w:rsidTr="00096EE6" w14:paraId="20F70AA0"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8AE476E" w14:textId="77777777">
            <w:r w:rsidRPr="00096EE6">
              <w:t>What are cookies?</w:t>
            </w:r>
          </w:p>
        </w:tc>
      </w:tr>
      <w:tr w:rsidRPr="00096EE6" w:rsidR="00096EE6" w:rsidTr="00096EE6" w14:paraId="10A40B26"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405F506D" w14:textId="77777777">
            <w:r w:rsidRPr="00096EE6">
              <w:t xml:space="preserve">A cookie is a small text file that is stored by your </w:t>
            </w:r>
            <w:proofErr w:type="gramStart"/>
            <w:r w:rsidRPr="00096EE6">
              <w:t>browser, and</w:t>
            </w:r>
            <w:proofErr w:type="gramEnd"/>
            <w:r w:rsidRPr="00096EE6">
              <w:t xml:space="preserve"> allows it to remember information between web pages and browser sessions. We use </w:t>
            </w:r>
            <w:proofErr w:type="gramStart"/>
            <w:r w:rsidRPr="00096EE6">
              <w:t>a number of</w:t>
            </w:r>
            <w:proofErr w:type="gramEnd"/>
            <w:r w:rsidRPr="00096EE6">
              <w:t xml:space="preserve"> "first party" cookies - generated and used by our websites – and some "third party" cookies – generated on our site by third parties. They enable us to:</w:t>
            </w:r>
          </w:p>
          <w:p w:rsidRPr="00096EE6" w:rsidR="00096EE6" w:rsidP="00096EE6" w:rsidRDefault="00096EE6" w14:paraId="239D3732" w14:textId="77777777">
            <w:pPr>
              <w:numPr>
                <w:ilvl w:val="0"/>
                <w:numId w:val="2"/>
              </w:numPr>
              <w:ind w:left="0"/>
            </w:pPr>
            <w:r w:rsidRPr="00096EE6">
              <w:t>remember each part of your reservation as you go through the site</w:t>
            </w:r>
          </w:p>
          <w:p w:rsidRPr="00096EE6" w:rsidR="00096EE6" w:rsidP="00096EE6" w:rsidRDefault="00096EE6" w14:paraId="615B4B95" w14:textId="77777777">
            <w:pPr>
              <w:numPr>
                <w:ilvl w:val="0"/>
                <w:numId w:val="2"/>
              </w:numPr>
              <w:ind w:left="0"/>
            </w:pPr>
            <w:r w:rsidRPr="00096EE6">
              <w:t>remember your customer details and</w:t>
            </w:r>
          </w:p>
          <w:p w:rsidRPr="00096EE6" w:rsidR="00096EE6" w:rsidP="00096EE6" w:rsidRDefault="00096EE6" w14:paraId="066F8BD8" w14:textId="77777777">
            <w:pPr>
              <w:numPr>
                <w:ilvl w:val="0"/>
                <w:numId w:val="2"/>
              </w:numPr>
              <w:ind w:left="0"/>
            </w:pPr>
            <w:r w:rsidRPr="00096EE6">
              <w:t>display appropriate content based on your selected options and journey.</w:t>
            </w:r>
          </w:p>
          <w:p w:rsidRPr="00096EE6" w:rsidR="00096EE6" w:rsidP="00096EE6" w:rsidRDefault="00096EE6" w14:paraId="0054827D" w14:textId="77777777">
            <w:r w:rsidRPr="00096EE6">
              <w:t>Cookies also help us to understand user behaviour within our website, which means we can make the experience better for you.</w:t>
            </w:r>
          </w:p>
          <w:p w:rsidRPr="00096EE6" w:rsidR="00096EE6" w:rsidP="00096EE6" w:rsidRDefault="00096EE6" w14:paraId="451E9E8C" w14:textId="77777777">
            <w:r w:rsidRPr="00096EE6">
              <w:t>Cookies can only store text, which is generally anonymous and usually encrypted. </w:t>
            </w:r>
          </w:p>
          <w:p w:rsidRPr="00096EE6" w:rsidR="00096EE6" w:rsidP="00096EE6" w:rsidRDefault="00096EE6" w14:paraId="42B52FFC" w14:textId="77777777">
            <w:r w:rsidRPr="00096EE6">
              <w:t xml:space="preserve">Cookies are secure. They can only store information that is put there by the browser, which is information you have </w:t>
            </w:r>
            <w:proofErr w:type="gramStart"/>
            <w:r w:rsidRPr="00096EE6">
              <w:t>entered into</w:t>
            </w:r>
            <w:proofErr w:type="gramEnd"/>
            <w:r w:rsidRPr="00096EE6">
              <w:t xml:space="preserve"> the browser or that is included in the page request. They cannot run </w:t>
            </w:r>
            <w:proofErr w:type="gramStart"/>
            <w:r w:rsidRPr="00096EE6">
              <w:t>code</w:t>
            </w:r>
            <w:proofErr w:type="gramEnd"/>
            <w:r w:rsidRPr="00096EE6">
              <w:t xml:space="preserve"> and they cannot be used to access your computer. If a website encrypts the information in the cookie, only that website can read the information.</w:t>
            </w:r>
          </w:p>
          <w:p w:rsidRPr="00096EE6" w:rsidR="00096EE6" w:rsidP="00096EE6" w:rsidRDefault="00096EE6" w14:paraId="3BFEB794" w14:textId="77777777">
            <w:r w:rsidRPr="00096EE6">
              <w:t>There are two different types of cookies: Session and Persistent. They are used for different purposes and contain different information.</w:t>
            </w:r>
          </w:p>
          <w:p w:rsidRPr="00096EE6" w:rsidR="00096EE6" w:rsidP="00096EE6" w:rsidRDefault="00096EE6" w14:paraId="35D58B39" w14:textId="77777777">
            <w:r w:rsidRPr="00096EE6">
              <w:t xml:space="preserve">Session cookies contain information that is used within your current browser session. These cookies are automatically deleted when you close your browser. No processing </w:t>
            </w:r>
            <w:proofErr w:type="gramStart"/>
            <w:r w:rsidRPr="00096EE6">
              <w:t>continues on</w:t>
            </w:r>
            <w:proofErr w:type="gramEnd"/>
            <w:r w:rsidRPr="00096EE6">
              <w:t xml:space="preserve"> your machine beyond the time you spend on the website.</w:t>
            </w:r>
          </w:p>
          <w:p w:rsidRPr="00096EE6" w:rsidR="00096EE6" w:rsidP="00096EE6" w:rsidRDefault="00096EE6" w14:paraId="5C4AD71B" w14:textId="77777777">
            <w:r w:rsidRPr="00096EE6">
              <w:t>Persistent cookies are used to hold information that is used between visits. This data allows websites to recognise that you are a returning customer and react accordingly. Persistent cookies have a lifetime value that is set by the website, which can vary between a few minutes or several years. </w:t>
            </w:r>
          </w:p>
          <w:p w:rsidRPr="00096EE6" w:rsidR="00096EE6" w:rsidP="00096EE6" w:rsidRDefault="00096EE6" w14:paraId="3E2B1900" w14:textId="77777777">
            <w:r w:rsidRPr="00096EE6">
              <w:t>For additional information about cookies, please visit:</w:t>
            </w:r>
          </w:p>
          <w:p w:rsidRPr="00096EE6" w:rsidR="00096EE6" w:rsidP="00096EE6" w:rsidRDefault="00096EE6" w14:paraId="166AE7F3" w14:textId="77777777">
            <w:pPr>
              <w:numPr>
                <w:ilvl w:val="0"/>
                <w:numId w:val="3"/>
              </w:numPr>
              <w:ind w:left="0"/>
            </w:pPr>
            <w:hyperlink w:history="1" r:id="rId8">
              <w:r w:rsidRPr="00096EE6">
                <w:rPr>
                  <w:rStyle w:val="Hyperlink"/>
                </w:rPr>
                <w:t>www.allaboutcookies.org</w:t>
              </w:r>
            </w:hyperlink>
            <w:r w:rsidRPr="00096EE6">
              <w:t>;</w:t>
            </w:r>
          </w:p>
          <w:p w:rsidRPr="00096EE6" w:rsidR="00096EE6" w:rsidP="00096EE6" w:rsidRDefault="00096EE6" w14:paraId="1E510BAD" w14:textId="77777777">
            <w:pPr>
              <w:numPr>
                <w:ilvl w:val="0"/>
                <w:numId w:val="3"/>
              </w:numPr>
              <w:ind w:left="0"/>
            </w:pPr>
            <w:hyperlink w:history="1" r:id="rId9">
              <w:r w:rsidRPr="00096EE6">
                <w:rPr>
                  <w:rStyle w:val="Hyperlink"/>
                </w:rPr>
                <w:t>www.youronlinechoices.eu</w:t>
              </w:r>
            </w:hyperlink>
            <w:r w:rsidRPr="00096EE6">
              <w:t>; and</w:t>
            </w:r>
          </w:p>
          <w:p w:rsidRPr="00096EE6" w:rsidR="00096EE6" w:rsidP="00096EE6" w:rsidRDefault="00096EE6" w14:paraId="2639C0BE" w14:textId="77777777">
            <w:pPr>
              <w:numPr>
                <w:ilvl w:val="0"/>
                <w:numId w:val="3"/>
              </w:numPr>
              <w:ind w:left="0"/>
            </w:pPr>
            <w:hyperlink w:history="1" r:id="rId10">
              <w:r w:rsidRPr="00096EE6">
                <w:rPr>
                  <w:rStyle w:val="Hyperlink"/>
                </w:rPr>
                <w:t>https://www.cookielaw.org/media/1096/icc_uk_cookiesguide_revnov.pdf</w:t>
              </w:r>
            </w:hyperlink>
            <w:r w:rsidRPr="00096EE6">
              <w:t>.</w:t>
            </w:r>
          </w:p>
        </w:tc>
      </w:tr>
    </w:tbl>
    <w:p w:rsidRPr="00096EE6" w:rsidR="00096EE6" w:rsidP="00096EE6" w:rsidRDefault="00096EE6" w14:paraId="004C6748"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6C90FD08"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E22EAA9" w14:textId="77777777">
            <w:r w:rsidRPr="00096EE6">
              <w:t>Tag Management</w:t>
            </w:r>
          </w:p>
        </w:tc>
      </w:tr>
      <w:tr w:rsidRPr="00096EE6" w:rsidR="00096EE6" w:rsidTr="00096EE6" w14:paraId="1353FB8A"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1148077D" w14:textId="56ABE7CC">
            <w:r w:rsidRPr="00096EE6">
              <w:t xml:space="preserve">The </w:t>
            </w:r>
            <w:r>
              <w:t>Lotus Living</w:t>
            </w:r>
            <w:r w:rsidRPr="00096EE6">
              <w:t xml:space="preserve"> website also involves the use of tags. Tags are short pieces of code included in our website that direct </w:t>
            </w:r>
            <w:proofErr w:type="gramStart"/>
            <w:r w:rsidRPr="00096EE6">
              <w:t>the your</w:t>
            </w:r>
            <w:proofErr w:type="gramEnd"/>
            <w:r w:rsidRPr="00096EE6">
              <w:t xml:space="preserve"> browser to obtain/capture information about you, the website page or URL. This information may be used in relation to website functionality, optimisation, analytics, advertising or retargeting purposes. The use of tags on the </w:t>
            </w:r>
            <w:r>
              <w:t>Lotus Living</w:t>
            </w:r>
            <w:r w:rsidRPr="00096EE6">
              <w:t xml:space="preserve"> website involves the sharing of certain information about your device and your interactions with the </w:t>
            </w:r>
            <w:r>
              <w:t>Lotus Living</w:t>
            </w:r>
            <w:r w:rsidRPr="00096EE6">
              <w:t xml:space="preserve"> website with our third-party partner(s).</w:t>
            </w:r>
          </w:p>
        </w:tc>
      </w:tr>
    </w:tbl>
    <w:p w:rsidRPr="00096EE6" w:rsidR="00096EE6" w:rsidP="00096EE6" w:rsidRDefault="00096EE6" w14:paraId="17E5884B"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34B2597F"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5BAA70B3" w14:textId="77777777">
            <w:r w:rsidRPr="00096EE6">
              <w:t>Why use cookies and tags?</w:t>
            </w:r>
          </w:p>
        </w:tc>
      </w:tr>
      <w:tr w:rsidRPr="00096EE6" w:rsidR="00096EE6" w:rsidTr="00096EE6" w14:paraId="14C662D1"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9202824" w14:textId="77777777">
            <w:r w:rsidRPr="00096EE6">
              <w:t xml:space="preserve">Cookies are used by the website to keep your session as you progress through the website to distinguish you from other users of our website. This helps us to provide you with a good experience when you browse our site </w:t>
            </w:r>
            <w:proofErr w:type="gramStart"/>
            <w:r w:rsidRPr="00096EE6">
              <w:t>and also</w:t>
            </w:r>
            <w:proofErr w:type="gramEnd"/>
            <w:r w:rsidRPr="00096EE6">
              <w:t xml:space="preserve"> allows us to improve our website.</w:t>
            </w:r>
          </w:p>
          <w:p w:rsidRPr="00096EE6" w:rsidR="00096EE6" w:rsidP="00096EE6" w:rsidRDefault="00096EE6" w14:paraId="21B0C01A" w14:textId="77777777">
            <w:r w:rsidRPr="00096EE6">
              <w:t>Web analytics cookies, including from our partners Google, allow us to track customer interaction within the website. This gives us valuable insights which enable us to improve the website and the products and services we offer.</w:t>
            </w:r>
          </w:p>
        </w:tc>
      </w:tr>
    </w:tbl>
    <w:p w:rsidRPr="00096EE6" w:rsidR="00096EE6" w:rsidP="00096EE6" w:rsidRDefault="00096EE6" w14:paraId="19C99656"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4162B2FA"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659933BC" w14:textId="77777777">
            <w:r w:rsidRPr="00096EE6">
              <w:t>Turning Off and Deleting Cookies</w:t>
            </w:r>
          </w:p>
        </w:tc>
      </w:tr>
      <w:tr w:rsidRPr="00096EE6" w:rsidR="00096EE6" w:rsidTr="00096EE6" w14:paraId="046C857F"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278E815" w14:textId="3E1F9A23">
            <w:r w:rsidRPr="00096EE6">
              <w:t>You can change your cookie settings for the cookies used on our website through our cookie preference centre. Details of the cookies that can be managed through our cookie preference centre are set out in the “</w:t>
            </w:r>
            <w:hyperlink w:history="1" w:anchor="Bookmark1" r:id="rId11">
              <w:r w:rsidRPr="00096EE6">
                <w:rPr>
                  <w:rStyle w:val="Hyperlink"/>
                  <w:highlight w:val="yellow"/>
                </w:rPr>
                <w:t xml:space="preserve">What cookies and tags does the </w:t>
              </w:r>
              <w:r w:rsidRPr="00437365">
                <w:rPr>
                  <w:rStyle w:val="Hyperlink"/>
                  <w:highlight w:val="yellow"/>
                </w:rPr>
                <w:t>Lotus Living</w:t>
              </w:r>
              <w:r w:rsidRPr="00096EE6">
                <w:rPr>
                  <w:rStyle w:val="Hyperlink"/>
                  <w:highlight w:val="yellow"/>
                </w:rPr>
                <w:t xml:space="preserve"> site use</w:t>
              </w:r>
            </w:hyperlink>
            <w:r w:rsidRPr="00096EE6">
              <w:rPr>
                <w:highlight w:val="yellow"/>
              </w:rPr>
              <w:t>?” section below.</w:t>
            </w:r>
            <w:r w:rsidRPr="00096EE6">
              <w:t xml:space="preserve"> You can amend these settings at any time and if you change the status of any of the categories of cookie to "off" then this category of cookies (or similar technologies) will no longer be deployed on your device. </w:t>
            </w:r>
          </w:p>
          <w:p w:rsidRPr="00096EE6" w:rsidR="00096EE6" w:rsidP="00096EE6" w:rsidRDefault="00096EE6" w14:paraId="736C1723" w14:textId="1F42D83B">
            <w:r w:rsidRPr="00096EE6">
              <w:t xml:space="preserve">Whilst our cookie preference centre manages </w:t>
            </w:r>
            <w:proofErr w:type="gramStart"/>
            <w:r w:rsidRPr="00096EE6">
              <w:t>the majority of</w:t>
            </w:r>
            <w:proofErr w:type="gramEnd"/>
            <w:r w:rsidRPr="00096EE6">
              <w:t xml:space="preserve"> cookies on our website, there are a small number of cookies that can only be managed using your browser settings. Details are included in the “</w:t>
            </w:r>
            <w:hyperlink w:history="1" w:anchor="Bookmark1" r:id="rId12">
              <w:r w:rsidRPr="00096EE6">
                <w:rPr>
                  <w:rStyle w:val="Hyperlink"/>
                  <w:highlight w:val="yellow"/>
                </w:rPr>
                <w:t xml:space="preserve">What cookies and tags does the </w:t>
              </w:r>
              <w:r w:rsidRPr="00437365">
                <w:rPr>
                  <w:rStyle w:val="Hyperlink"/>
                  <w:highlight w:val="yellow"/>
                </w:rPr>
                <w:t>Lotus Living</w:t>
              </w:r>
              <w:r w:rsidRPr="00096EE6">
                <w:rPr>
                  <w:rStyle w:val="Hyperlink"/>
                  <w:highlight w:val="yellow"/>
                </w:rPr>
                <w:t xml:space="preserve"> site use</w:t>
              </w:r>
            </w:hyperlink>
            <w:r w:rsidRPr="00096EE6">
              <w:rPr>
                <w:highlight w:val="yellow"/>
              </w:rPr>
              <w:t>?” section below.</w:t>
            </w:r>
          </w:p>
          <w:p w:rsidRPr="00096EE6" w:rsidR="00096EE6" w:rsidP="00096EE6" w:rsidRDefault="00096EE6" w14:paraId="14C08BB0" w14:textId="77777777">
            <w:r w:rsidRPr="00096EE6">
              <w:t>All web browsers allow you to limit cookie behaviour or turn off cookies within the settings or options of the browser. The steps to do this are different for each browser, you can find instructions under the Help menu of your browser. </w:t>
            </w:r>
          </w:p>
          <w:p w:rsidRPr="00096EE6" w:rsidR="00096EE6" w:rsidP="00096EE6" w:rsidRDefault="00096EE6" w14:paraId="39BB8D9E" w14:textId="77777777">
            <w:r w:rsidRPr="00096EE6">
              <w:t>Through your browser you can also view the cookies that are on your computer, and delete individual ones, or purge them all.</w:t>
            </w:r>
          </w:p>
          <w:p w:rsidRPr="00096EE6" w:rsidR="00096EE6" w:rsidP="00096EE6" w:rsidRDefault="00096EE6" w14:paraId="6B34C674" w14:textId="77777777">
            <w:r w:rsidRPr="00096EE6">
              <w:t>Cookies are just text files so you can open them and read the contents. The data within them is often encrypted, or a numerical key corresponding to a web session, so they often do not make sense to anything other than the website that wrote it.</w:t>
            </w:r>
          </w:p>
          <w:p w:rsidRPr="00096EE6" w:rsidR="00096EE6" w:rsidP="00096EE6" w:rsidRDefault="00096EE6" w14:paraId="62AE4B19" w14:textId="5C64776C">
            <w:r w:rsidRPr="00096EE6">
              <w:t xml:space="preserve">If you turn off default cookies (those that are essential to the </w:t>
            </w:r>
            <w:r>
              <w:t>Lotus Living</w:t>
            </w:r>
            <w:r w:rsidRPr="00096EE6">
              <w:t xml:space="preserve"> website), the </w:t>
            </w:r>
            <w:r>
              <w:t>Lotus Living</w:t>
            </w:r>
            <w:r w:rsidRPr="00096EE6">
              <w:t xml:space="preserve"> website will not be able to create a reservation or remember your session and there will be issues with the functionality of the website. </w:t>
            </w:r>
          </w:p>
          <w:p w:rsidRPr="00096EE6" w:rsidR="00096EE6" w:rsidP="00096EE6" w:rsidRDefault="00096EE6" w14:paraId="5383DAC4" w14:textId="77777777">
            <w:r w:rsidRPr="00096EE6">
              <w:t>Disabling other types of cookies will also affect the monitoring of your progress through the website but will not stop the analytics code from recognising your visit.</w:t>
            </w:r>
          </w:p>
        </w:tc>
      </w:tr>
    </w:tbl>
    <w:p w:rsidRPr="00096EE6" w:rsidR="00096EE6" w:rsidP="00096EE6" w:rsidRDefault="00096EE6" w14:paraId="524A0904"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2566"/>
        <w:gridCol w:w="7698"/>
      </w:tblGrid>
      <w:tr w:rsidRPr="00096EE6" w:rsidR="00096EE6" w:rsidTr="00096EE6" w14:paraId="6A378264" w14:textId="77777777">
        <w:tc>
          <w:tcPr>
            <w:tcW w:w="5000" w:type="pct"/>
            <w:gridSpan w:val="2"/>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7D48BAE9" w14:textId="45188E47">
            <w:r w:rsidRPr="00096EE6">
              <w:t xml:space="preserve">What cookies and tags </w:t>
            </w:r>
            <w:proofErr w:type="gramStart"/>
            <w:r w:rsidRPr="00096EE6">
              <w:t>does</w:t>
            </w:r>
            <w:proofErr w:type="gramEnd"/>
            <w:r w:rsidRPr="00096EE6">
              <w:t xml:space="preserve"> the </w:t>
            </w:r>
            <w:r>
              <w:t>Lotus Living</w:t>
            </w:r>
            <w:r w:rsidRPr="00096EE6">
              <w:t xml:space="preserve"> site use?</w:t>
            </w:r>
          </w:p>
        </w:tc>
      </w:tr>
      <w:tr w:rsidRPr="00096EE6" w:rsidR="00096EE6" w:rsidTr="00096EE6" w14:paraId="75D64408" w14:textId="77777777">
        <w:tc>
          <w:tcPr>
            <w:tcW w:w="5000" w:type="pct"/>
            <w:gridSpan w:val="2"/>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6E921902" w14:textId="44F3E185">
            <w:r w:rsidRPr="00096EE6">
              <w:t xml:space="preserve">We have categorised the cookies and tags on the </w:t>
            </w:r>
            <w:r>
              <w:t>Lotus Living</w:t>
            </w:r>
            <w:r w:rsidRPr="00096EE6">
              <w:t xml:space="preserve"> website as follows:</w:t>
            </w:r>
          </w:p>
        </w:tc>
      </w:tr>
      <w:tr w:rsidRPr="00096EE6" w:rsidR="00096EE6" w:rsidTr="00096EE6" w14:paraId="5B1AF437"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7FCCCBC" w14:textId="77777777">
            <w:r w:rsidRPr="00096EE6">
              <w:t>Category</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78471C70" w14:textId="77777777">
            <w:r w:rsidRPr="00096EE6">
              <w:t>Purpose</w:t>
            </w:r>
          </w:p>
        </w:tc>
      </w:tr>
      <w:tr w:rsidRPr="00096EE6" w:rsidR="00096EE6" w:rsidTr="00096EE6" w14:paraId="73D02602"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417C1D1" w14:textId="77777777">
            <w:r w:rsidRPr="00096EE6">
              <w:t>Essential Cookies</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E732E9E" w14:textId="77777777">
            <w:r w:rsidRPr="00096EE6">
              <w:t>Default cookies enable our website to function properly and help us to deliver services associated with running the website. For example, without these cookies, it would be difficult for you to access secure areas of our website.</w:t>
            </w:r>
          </w:p>
        </w:tc>
      </w:tr>
      <w:tr w:rsidRPr="00096EE6" w:rsidR="00096EE6" w:rsidTr="00096EE6" w14:paraId="1FF3F6F0"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134F06ED" w14:textId="77777777">
            <w:r w:rsidRPr="00096EE6">
              <w:t>Analytics</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59C970A9" w14:textId="77777777">
            <w:r w:rsidRPr="00096EE6">
              <w:t xml:space="preserve">They allow us to recognise and count the number of visitors and to see how visitors move around our website when they are using it. This </w:t>
            </w:r>
            <w:r w:rsidRPr="00096EE6">
              <w:t>helps us for our legitimate interests of improving the way our website works, for example, by ensuring that users are finding what they are looking for easily.</w:t>
            </w:r>
          </w:p>
        </w:tc>
      </w:tr>
      <w:tr w:rsidRPr="00096EE6" w:rsidR="00096EE6" w:rsidTr="00096EE6" w14:paraId="0E7AE353"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6D550C1C" w14:textId="77777777">
            <w:r w:rsidRPr="00096EE6">
              <w:t>Functionality</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72BE6D7A" w14:textId="77777777">
            <w:r w:rsidRPr="00096EE6">
              <w:t>These are used to recognise you when you return to our website. This enables us, subject to your choices and preferences, to personalise our content, greet you by name and remember your preferences (for example, your choice of language or region).</w:t>
            </w:r>
          </w:p>
        </w:tc>
      </w:tr>
    </w:tbl>
    <w:p w:rsidRPr="00096EE6" w:rsidR="00096EE6" w:rsidP="00096EE6" w:rsidRDefault="00096EE6" w14:paraId="1B6FA053" w14:textId="77777777">
      <w:r w:rsidRPr="00096EE6">
        <w:t> </w:t>
      </w:r>
    </w:p>
    <w:p w:rsidRPr="00096EE6" w:rsidR="00096EE6" w:rsidP="00096EE6" w:rsidRDefault="00096EE6" w14:paraId="24665A55"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2622"/>
        <w:gridCol w:w="7642"/>
      </w:tblGrid>
      <w:tr w:rsidRPr="00096EE6" w:rsidR="00096EE6" w:rsidTr="00096EE6" w14:paraId="2208432F"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5A441FA" w14:textId="77777777">
            <w:r w:rsidRPr="00096EE6">
              <w:t>Targeting/Advertising</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983D829" w14:textId="77777777">
            <w:r w:rsidRPr="00096EE6">
              <w:t>These cookies record your visit to our website, the pages you have visited and the links you have followed. We will use this information subject to your choices and preferences to make our website and the advertising displayed on it more relevant to your interests. We may also share this information with third parties for the purpose of delivering online ads.</w:t>
            </w:r>
          </w:p>
        </w:tc>
      </w:tr>
      <w:tr w:rsidRPr="00096EE6" w:rsidR="00096EE6" w:rsidTr="00096EE6" w14:paraId="6CF6E1C4"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20634F2" w14:textId="77777777">
            <w:r w:rsidRPr="00096EE6">
              <w:t>Optimisation</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329FDB5" w14:textId="77777777">
            <w:r w:rsidRPr="00096EE6">
              <w:t>These cookies and tags store information and preferences so that any customisation or personalisation that you have selected is stored for future use. For example, if you select a region or language, these cookies and tags will remember your preferences as you navigate through our website.</w:t>
            </w:r>
          </w:p>
        </w:tc>
      </w:tr>
      <w:tr w:rsidRPr="00096EE6" w:rsidR="00096EE6" w:rsidTr="00096EE6" w14:paraId="1709D636" w14:textId="77777777">
        <w:tc>
          <w:tcPr>
            <w:tcW w:w="125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56401450" w14:textId="77777777">
            <w:r w:rsidRPr="00096EE6">
              <w:t>Preferences Cookie</w:t>
            </w:r>
          </w:p>
        </w:tc>
        <w:tc>
          <w:tcPr>
            <w:tcW w:w="37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7358217E" w14:textId="77777777">
            <w:r w:rsidRPr="00096EE6">
              <w:t>These cookies are used to remember your cookie settings between visits to our site, so that our cookie banner and cookie preference centre do not appear every time you visit our site.</w:t>
            </w:r>
          </w:p>
        </w:tc>
      </w:tr>
      <w:tr w:rsidRPr="00096EE6" w:rsidR="00096EE6" w:rsidTr="00096EE6" w14:paraId="57C042CE" w14:textId="77777777">
        <w:tc>
          <w:tcPr>
            <w:tcW w:w="5000" w:type="pct"/>
            <w:gridSpan w:val="2"/>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6F6B9DC5" w14:textId="77777777">
            <w:r w:rsidRPr="00096EE6">
              <w:t>We may also work with advertising networks that gather information about the content on our website you visit and on information on other websites and services you visit. This may result in you seeing our advertisements when you visit other websites and services of third parties. For more information about how to turn this feature off see below or visit:</w:t>
            </w:r>
          </w:p>
          <w:p w:rsidRPr="00096EE6" w:rsidR="00096EE6" w:rsidP="00096EE6" w:rsidRDefault="00096EE6" w14:paraId="0E908BB3" w14:textId="77777777">
            <w:pPr>
              <w:numPr>
                <w:ilvl w:val="0"/>
                <w:numId w:val="4"/>
              </w:numPr>
              <w:ind w:left="0"/>
            </w:pPr>
            <w:hyperlink w:history="1" r:id="rId13">
              <w:r w:rsidRPr="00096EE6">
                <w:rPr>
                  <w:rStyle w:val="Hyperlink"/>
                </w:rPr>
                <w:t>http://www.youronlinechoic</w:t>
              </w:r>
              <w:r w:rsidRPr="00096EE6">
                <w:rPr>
                  <w:rStyle w:val="Hyperlink"/>
                </w:rPr>
                <w:t>e</w:t>
              </w:r>
              <w:r w:rsidRPr="00096EE6">
                <w:rPr>
                  <w:rStyle w:val="Hyperlink"/>
                </w:rPr>
                <w:t>s.co.uk</w:t>
              </w:r>
            </w:hyperlink>
          </w:p>
          <w:p w:rsidRPr="00096EE6" w:rsidR="00096EE6" w:rsidP="00096EE6" w:rsidRDefault="00096EE6" w14:paraId="5A4C12B0" w14:textId="4DECBC46">
            <w:r w:rsidRPr="00096EE6">
              <w:t xml:space="preserve">So that you have more details, we have set out below information regarding the types of cookies and </w:t>
            </w:r>
            <w:proofErr w:type="gramStart"/>
            <w:r w:rsidRPr="00096EE6">
              <w:t>third party</w:t>
            </w:r>
            <w:proofErr w:type="gramEnd"/>
            <w:r w:rsidRPr="00096EE6">
              <w:t xml:space="preserve"> tag in place on the </w:t>
            </w:r>
            <w:r>
              <w:t>Lotus Living</w:t>
            </w:r>
            <w:r w:rsidRPr="00096EE6">
              <w:t xml:space="preserve"> website. We have tried to be as comprehensive as possible in providing this list. However, the cookies and tags used on the </w:t>
            </w:r>
            <w:r>
              <w:t>Lotus Living</w:t>
            </w:r>
            <w:r w:rsidRPr="00096EE6">
              <w:t xml:space="preserve"> website will change from time to time and we will periodically update the list below to reflect these changes.</w:t>
            </w:r>
          </w:p>
          <w:p w:rsidRPr="00096EE6" w:rsidR="00096EE6" w:rsidP="00096EE6" w:rsidRDefault="00096EE6" w14:paraId="3375E0C6" w14:textId="77777777">
            <w:r w:rsidRPr="00096EE6">
              <w:t>A list of cookies can be found in the cookie declaration table at the bottom of this this page [the bottom of the Cookie Policy webpage].</w:t>
            </w:r>
          </w:p>
          <w:p w:rsidRPr="00096EE6" w:rsidR="00096EE6" w:rsidP="00096EE6" w:rsidRDefault="00096EE6" w14:paraId="4C3CE8EA" w14:textId="77777777">
            <w:r w:rsidRPr="00096EE6">
              <w:t>You acknowledge that where we allow third parties, as identified below, to drop cookies, we do not necessarily have absolute control over those cookies, or the data collected. Please refer to the third party's privacy policy for information on what information they collect and how they use it.</w:t>
            </w:r>
          </w:p>
        </w:tc>
      </w:tr>
    </w:tbl>
    <w:p w:rsidRPr="00096EE6" w:rsidR="00096EE6" w:rsidP="00096EE6" w:rsidRDefault="00096EE6" w14:paraId="05CFC4F6"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08017D08"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EC3C8F8" w14:textId="77777777">
            <w:r w:rsidRPr="00096EE6">
              <w:t>Google Analytics</w:t>
            </w:r>
          </w:p>
        </w:tc>
      </w:tr>
      <w:tr w:rsidRPr="00096EE6" w:rsidR="00096EE6" w:rsidTr="00096EE6" w14:paraId="7DF030D3"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C265274" w14:textId="77777777">
            <w:r w:rsidRPr="00096EE6">
              <w:t xml:space="preserve">Google Analytics uses cookies to help the website analyse how visitors use the site. The information generated by the cookie about your use of the website (including your IP address) will be transmitted to and stored by a Google server in the </w:t>
            </w:r>
            <w:r w:rsidRPr="00096EE6">
              <w:rPr>
                <w:highlight w:val="yellow"/>
              </w:rPr>
              <w:t>United States</w:t>
            </w:r>
            <w:r w:rsidRPr="00096EE6">
              <w:t>. Google uses this information for the purpose of evaluating your use of the website, compiling reports on website activity for website operators and providing website operators with other services relating to website activity and internet usage. You can prevent Google storing data generated by the cookies relating to your use of the website (including your IP address), as well as the processing of this data by Google, by downloading and installing the browser plug-in available </w:t>
            </w:r>
            <w:hyperlink w:tgtFrame="_blank" w:history="1" r:id="rId14">
              <w:r w:rsidRPr="00096EE6">
                <w:rPr>
                  <w:rStyle w:val="Hyperlink"/>
                </w:rPr>
                <w:t>here</w:t>
              </w:r>
            </w:hyperlink>
            <w:r w:rsidRPr="00096EE6">
              <w:t>.</w:t>
            </w:r>
          </w:p>
          <w:p w:rsidRPr="00096EE6" w:rsidR="00096EE6" w:rsidP="00096EE6" w:rsidRDefault="00096EE6" w14:paraId="25360EF9" w14:textId="77777777">
            <w:r w:rsidRPr="00096EE6">
              <w:t>We also use the Google Ads Remarketing Service to advertise on third party websites (including Google) to previous visitors to our website. Sometimes this means we advertise to previous visitors who have not completed a task on our website, for example using the contact form to make an enquiry. This could be in the form of an advertisement on the Google search results page, or a site in the Google Display Network. Third-party vendors, including Google, use cookies to serve ads based on someone’s past visits to our website. Any data collected will be used in accordance with our own Website Privacy Notice and Cookie Policy and Google’s Privacy Policy. Visits and cookies are anonymous, so we do not see which individuals see what ads. We also may show ads on Facebook, or other sites, to customers who have visited before or have interests that relate to what we do.</w:t>
            </w:r>
          </w:p>
          <w:p w:rsidRPr="00096EE6" w:rsidR="00096EE6" w:rsidP="00096EE6" w:rsidRDefault="00096EE6" w14:paraId="25E93057" w14:textId="77777777">
            <w:r w:rsidRPr="00096EE6">
              <w:t>You can set preferences for how Google advertises to you using the </w:t>
            </w:r>
            <w:hyperlink w:tgtFrame="_blank" w:history="1" r:id="rId15">
              <w:r w:rsidRPr="00096EE6">
                <w:rPr>
                  <w:rStyle w:val="Hyperlink"/>
                </w:rPr>
                <w:t>Google Ad Preferences page</w:t>
              </w:r>
            </w:hyperlink>
            <w:r w:rsidRPr="00096EE6">
              <w:t>, and if you want to </w:t>
            </w:r>
            <w:hyperlink w:tgtFrame="_blank" w:history="1" r:id="rId16">
              <w:r w:rsidRPr="00096EE6">
                <w:rPr>
                  <w:rStyle w:val="Hyperlink"/>
                </w:rPr>
                <w:t>you can opt out</w:t>
              </w:r>
            </w:hyperlink>
            <w:r w:rsidRPr="00096EE6">
              <w:t> of interest-based advertising entirely by cookie settings or permanently using a browser plugin.</w:t>
            </w:r>
          </w:p>
        </w:tc>
      </w:tr>
    </w:tbl>
    <w:p w:rsidRPr="00096EE6" w:rsidR="00096EE6" w:rsidP="00096EE6" w:rsidRDefault="00096EE6" w14:paraId="028E09D7"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384D2F27"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1E1C21E6" w14:textId="77777777">
            <w:r w:rsidRPr="00096EE6">
              <w:t>Custom Audiences</w:t>
            </w:r>
          </w:p>
        </w:tc>
      </w:tr>
      <w:tr w:rsidRPr="00096EE6" w:rsidR="00096EE6" w:rsidTr="00096EE6" w14:paraId="60035CB8"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0416B74D" w14:textId="77777777">
            <w:r w:rsidRPr="00096EE6">
              <w:t xml:space="preserve">We also work with Google and Facebook to create custom audiences which, </w:t>
            </w:r>
            <w:proofErr w:type="gramStart"/>
            <w:r w:rsidRPr="00096EE6">
              <w:t>similar to</w:t>
            </w:r>
            <w:proofErr w:type="gramEnd"/>
            <w:r w:rsidRPr="00096EE6">
              <w:t xml:space="preserve"> interest-based cookies, deliver our adverts to you when you interact with the Facebook and Google networks. We work with these companies to deliver our content to existing and potential customers. We do this by sharing a masked unique ID, which is a cryptographic hash of your </w:t>
            </w:r>
            <w:r w:rsidRPr="00096EE6">
              <w:t>email so that your data is pseudonymised which means you cannot be identified from it, unless additional information is added to this data (we do not share such additional data) with such companies. This ID or code is matched against your equivalent unique code similarly generated by our ad partners, Google and Facebook, to tailor advertising to you. If you have opted out of receiving our marketing communications, our advertising using these custom audience channels, will no longer be displayed on Google and Facebook networks. You may however still receive interest-based cookies advertising our services, which is based on market segments as follows:</w:t>
            </w:r>
          </w:p>
          <w:p w:rsidRPr="00096EE6" w:rsidR="00096EE6" w:rsidP="00096EE6" w:rsidRDefault="00096EE6" w14:paraId="7682A710" w14:textId="77777777">
            <w:pPr>
              <w:numPr>
                <w:ilvl w:val="0"/>
                <w:numId w:val="5"/>
              </w:numPr>
              <w:ind w:left="0"/>
            </w:pPr>
            <w:r w:rsidRPr="00096EE6">
              <w:t>Facebook Custom Audience. To understand more about Facebook Custom Audience, please see </w:t>
            </w:r>
            <w:hyperlink w:tgtFrame="_blank" w:history="1" r:id="rId17">
              <w:r w:rsidRPr="00096EE6">
                <w:rPr>
                  <w:rStyle w:val="Hyperlink"/>
                </w:rPr>
                <w:t>here</w:t>
              </w:r>
            </w:hyperlink>
            <w:r w:rsidRPr="00096EE6">
              <w:t> and / or visit your Facebook ad and privacy settings.</w:t>
            </w:r>
          </w:p>
          <w:p w:rsidRPr="00096EE6" w:rsidR="00096EE6" w:rsidP="00096EE6" w:rsidRDefault="00096EE6" w14:paraId="0D500375" w14:textId="77777777">
            <w:pPr>
              <w:numPr>
                <w:ilvl w:val="0"/>
                <w:numId w:val="5"/>
              </w:numPr>
              <w:ind w:left="0"/>
            </w:pPr>
            <w:r w:rsidRPr="00096EE6">
              <w:t>Google Customer Match. You can learn about Google's privacy practices </w:t>
            </w:r>
            <w:hyperlink w:tgtFrame="_blank" w:history="1" r:id="rId18">
              <w:r w:rsidRPr="00096EE6">
                <w:rPr>
                  <w:rStyle w:val="Hyperlink"/>
                </w:rPr>
                <w:t>here</w:t>
              </w:r>
            </w:hyperlink>
            <w:r w:rsidRPr="00096EE6">
              <w:t> and understand more about how Google Ads work </w:t>
            </w:r>
            <w:hyperlink w:tgtFrame="_blank" w:history="1" r:id="rId19">
              <w:r w:rsidRPr="00096EE6">
                <w:rPr>
                  <w:rStyle w:val="Hyperlink"/>
                </w:rPr>
                <w:t>here</w:t>
              </w:r>
            </w:hyperlink>
            <w:r w:rsidRPr="00096EE6">
              <w:t>.</w:t>
            </w:r>
          </w:p>
          <w:p w:rsidRPr="00096EE6" w:rsidR="00096EE6" w:rsidP="00096EE6" w:rsidRDefault="00096EE6" w14:paraId="51A14FAF" w14:textId="77777777">
            <w:r w:rsidRPr="00096EE6">
              <w:t xml:space="preserve">You can update these </w:t>
            </w:r>
            <w:proofErr w:type="gramStart"/>
            <w:r w:rsidRPr="00096EE6">
              <w:t>preferences  by</w:t>
            </w:r>
            <w:proofErr w:type="gramEnd"/>
            <w:r w:rsidRPr="00096EE6">
              <w:t xml:space="preserve"> visiting </w:t>
            </w:r>
            <w:hyperlink w:tgtFrame="_blank" w:history="1" r:id="rId20">
              <w:r w:rsidRPr="00096EE6">
                <w:rPr>
                  <w:rStyle w:val="Hyperlink"/>
                </w:rPr>
                <w:t>www.youronlinechoices.com/uk</w:t>
              </w:r>
            </w:hyperlink>
            <w:r w:rsidRPr="00096EE6">
              <w:t>).</w:t>
            </w:r>
          </w:p>
          <w:p w:rsidRPr="00096EE6" w:rsidR="00096EE6" w:rsidP="00096EE6" w:rsidRDefault="00096EE6" w14:paraId="347ABE8C" w14:textId="77777777">
            <w:r w:rsidRPr="00096EE6">
              <w:t>We will receive aggregated information back from Facebook such as percentages in relation to city, or platforms, or how many people then visited our site and /or made a purchase.</w:t>
            </w:r>
          </w:p>
          <w:p w:rsidRPr="00096EE6" w:rsidR="00096EE6" w:rsidP="00096EE6" w:rsidRDefault="00096EE6" w14:paraId="63ECCFC2" w14:textId="77777777">
            <w:r w:rsidRPr="00096EE6">
              <w:t>To opt-out of personalised advertisements on your social media account or newsfeed and for more information on how these social media platforms use your information, please visit:</w:t>
            </w:r>
          </w:p>
          <w:p w:rsidRPr="00096EE6" w:rsidR="00096EE6" w:rsidP="00096EE6" w:rsidRDefault="00096EE6" w14:paraId="0EEB2996" w14:textId="77777777">
            <w:pPr>
              <w:numPr>
                <w:ilvl w:val="0"/>
                <w:numId w:val="6"/>
              </w:numPr>
              <w:ind w:left="0"/>
            </w:pPr>
            <w:r w:rsidRPr="00096EE6">
              <w:t>Facebook: </w:t>
            </w:r>
            <w:hyperlink w:history="1" r:id="rId21">
              <w:r w:rsidRPr="00096EE6">
                <w:rPr>
                  <w:rStyle w:val="Hyperlink"/>
                </w:rPr>
                <w:t>https://en-gb.facebook.com/privacy/explanation</w:t>
              </w:r>
            </w:hyperlink>
          </w:p>
          <w:p w:rsidRPr="00096EE6" w:rsidR="00096EE6" w:rsidP="00096EE6" w:rsidRDefault="00096EE6" w14:paraId="6EA70661" w14:textId="77777777">
            <w:pPr>
              <w:numPr>
                <w:ilvl w:val="0"/>
                <w:numId w:val="6"/>
              </w:numPr>
              <w:ind w:left="0"/>
            </w:pPr>
            <w:r w:rsidRPr="00096EE6">
              <w:t>Instagram: </w:t>
            </w:r>
            <w:hyperlink w:history="1" r:id="rId22">
              <w:r w:rsidRPr="00096EE6">
                <w:rPr>
                  <w:rStyle w:val="Hyperlink"/>
                </w:rPr>
                <w:t>https://help.instagram.com/519522125107875</w:t>
              </w:r>
            </w:hyperlink>
            <w:r w:rsidRPr="00096EE6">
              <w:t> </w:t>
            </w:r>
          </w:p>
          <w:p w:rsidRPr="00096EE6" w:rsidR="00096EE6" w:rsidP="00096EE6" w:rsidRDefault="00096EE6" w14:paraId="18AC9B7F" w14:textId="77777777">
            <w:pPr>
              <w:numPr>
                <w:ilvl w:val="0"/>
                <w:numId w:val="6"/>
              </w:numPr>
              <w:ind w:left="0"/>
            </w:pPr>
            <w:r w:rsidRPr="00096EE6">
              <w:t>Twitter: </w:t>
            </w:r>
            <w:hyperlink w:history="1" r:id="rId23">
              <w:r w:rsidRPr="00096EE6">
                <w:rPr>
                  <w:rStyle w:val="Hyperlink"/>
                </w:rPr>
                <w:t>https://twitter.com/en/privacy</w:t>
              </w:r>
            </w:hyperlink>
          </w:p>
          <w:p w:rsidRPr="00096EE6" w:rsidR="00096EE6" w:rsidP="00096EE6" w:rsidRDefault="00096EE6" w14:paraId="30D60C1D" w14:textId="77777777">
            <w:pPr>
              <w:numPr>
                <w:ilvl w:val="0"/>
                <w:numId w:val="6"/>
              </w:numPr>
              <w:ind w:left="0"/>
            </w:pPr>
            <w:r w:rsidRPr="00096EE6">
              <w:t>YouTube: </w:t>
            </w:r>
            <w:hyperlink w:history="1" r:id="rId24">
              <w:r w:rsidRPr="00096EE6">
                <w:rPr>
                  <w:rStyle w:val="Hyperlink"/>
                </w:rPr>
                <w:t>https://policies.google.com/privacy</w:t>
              </w:r>
            </w:hyperlink>
          </w:p>
          <w:p w:rsidRPr="00096EE6" w:rsidR="00096EE6" w:rsidP="00096EE6" w:rsidRDefault="00096EE6" w14:paraId="1E9B781F" w14:textId="77777777">
            <w:r w:rsidRPr="00096EE6">
              <w:t xml:space="preserve">If you would like to control the use of your information collected by Facebook from third party </w:t>
            </w:r>
            <w:proofErr w:type="gramStart"/>
            <w:r w:rsidRPr="00096EE6">
              <w:t>websites</w:t>
            </w:r>
            <w:proofErr w:type="gramEnd"/>
            <w:r w:rsidRPr="00096EE6">
              <w:t xml:space="preserve"> you can visit Facebook's 'Off-Facebook' privacy settings here: </w:t>
            </w:r>
          </w:p>
          <w:p w:rsidRPr="00096EE6" w:rsidR="00096EE6" w:rsidP="00096EE6" w:rsidRDefault="00096EE6" w14:paraId="4D5C10F5" w14:textId="77777777">
            <w:pPr>
              <w:numPr>
                <w:ilvl w:val="0"/>
                <w:numId w:val="7"/>
              </w:numPr>
              <w:ind w:left="0"/>
            </w:pPr>
            <w:hyperlink w:history="1" r:id="rId25">
              <w:r w:rsidRPr="00096EE6">
                <w:rPr>
                  <w:rStyle w:val="Hyperlink"/>
                </w:rPr>
                <w:t>https://en-gb.facebook.com/off-facebook-activity</w:t>
              </w:r>
            </w:hyperlink>
            <w:r w:rsidRPr="00096EE6">
              <w:t>.</w:t>
            </w:r>
          </w:p>
        </w:tc>
      </w:tr>
    </w:tbl>
    <w:p w:rsidRPr="00096EE6" w:rsidR="00096EE6" w:rsidP="00096EE6" w:rsidRDefault="00096EE6" w14:paraId="7C08F740"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1689A4D2"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7F024E7A" w14:textId="261E3D99">
            <w:r>
              <w:t>Lotus Living</w:t>
            </w:r>
            <w:r w:rsidRPr="00096EE6">
              <w:t xml:space="preserve"> Customer Personal Data</w:t>
            </w:r>
          </w:p>
        </w:tc>
      </w:tr>
      <w:tr w:rsidRPr="00096EE6" w:rsidR="00096EE6" w:rsidTr="00096EE6" w14:paraId="3E78BF24"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984C190" w14:textId="084B097B">
            <w:r>
              <w:t>Lotus Living</w:t>
            </w:r>
            <w:r w:rsidRPr="00096EE6">
              <w:t xml:space="preserve"> reviews and assesses information about our existing customers </w:t>
            </w:r>
            <w:proofErr w:type="gramStart"/>
            <w:r w:rsidRPr="00096EE6">
              <w:t>in order to</w:t>
            </w:r>
            <w:proofErr w:type="gramEnd"/>
            <w:r w:rsidRPr="00096EE6">
              <w:t xml:space="preserve"> determine the type of person we would like to see our adverts, when they are using the internet. We also use this information to determine criteria for targeting future marketing and advertising campaigns (including those described in the "Google Analytics" and "Custom audiences" sections above.</w:t>
            </w:r>
          </w:p>
          <w:p w:rsidRPr="00096EE6" w:rsidR="00096EE6" w:rsidP="00096EE6" w:rsidRDefault="00096EE6" w14:paraId="350290C6" w14:textId="77777777">
            <w:r w:rsidRPr="00096EE6">
              <w:t>You can opt-out of this processing at any time. Please see our </w:t>
            </w:r>
            <w:hyperlink w:history="1" r:id="rId26">
              <w:r w:rsidRPr="00096EE6">
                <w:rPr>
                  <w:rStyle w:val="Hyperlink"/>
                </w:rPr>
                <w:t>Website Privacy </w:t>
              </w:r>
            </w:hyperlink>
            <w:r w:rsidRPr="00096EE6">
              <w:t>Notice for more information.</w:t>
            </w:r>
          </w:p>
        </w:tc>
      </w:tr>
    </w:tbl>
    <w:p w:rsidRPr="00096EE6" w:rsidR="00096EE6" w:rsidP="00096EE6" w:rsidRDefault="00096EE6" w14:paraId="39499F4C"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6B03355D" w14:paraId="7EE3B335" w14:textId="77777777">
        <w:tc>
          <w:tcPr>
            <w:tcW w:w="5000" w:type="pct"/>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FFFFF" w:themeFill="background1"/>
            <w:tcMar>
              <w:top w:w="180" w:type="dxa"/>
              <w:left w:w="240" w:type="dxa"/>
              <w:bottom w:w="180" w:type="dxa"/>
              <w:right w:w="240" w:type="dxa"/>
            </w:tcMar>
            <w:vAlign w:val="bottom"/>
            <w:hideMark/>
          </w:tcPr>
          <w:p w:rsidRPr="00096EE6" w:rsidR="00096EE6" w:rsidP="00096EE6" w:rsidRDefault="00096EE6" w14:paraId="5870EA91" w14:textId="1A0356DA">
            <w:r w:rsidR="6B03355D">
              <w:rPr/>
              <w:t xml:space="preserve">Other </w:t>
            </w:r>
            <w:r w:rsidR="6B03355D">
              <w:rPr/>
              <w:t>Technologies</w:t>
            </w:r>
          </w:p>
        </w:tc>
      </w:tr>
      <w:tr w:rsidRPr="00096EE6" w:rsidR="00096EE6" w:rsidTr="6B03355D" w14:paraId="58799AB6" w14:textId="77777777">
        <w:tc>
          <w:tcPr>
            <w:tcW w:w="5000" w:type="pct"/>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FFFFF" w:themeFill="background1"/>
            <w:tcMar>
              <w:top w:w="180" w:type="dxa"/>
              <w:left w:w="240" w:type="dxa"/>
              <w:bottom w:w="180" w:type="dxa"/>
              <w:right w:w="240" w:type="dxa"/>
            </w:tcMar>
            <w:vAlign w:val="bottom"/>
            <w:hideMark/>
          </w:tcPr>
          <w:p w:rsidRPr="00096EE6" w:rsidR="00096EE6" w:rsidP="00096EE6" w:rsidRDefault="00096EE6" w14:paraId="005F0619" w14:textId="77777777">
            <w:r w:rsidRPr="00096EE6">
              <w:t>In addition to cookies, we use social widgets which are buttons or icons provided by third party social media networks which may collect browsing data and will be received by the third party and are controlled by the third party.</w:t>
            </w:r>
          </w:p>
        </w:tc>
      </w:tr>
    </w:tbl>
    <w:p w:rsidRPr="00096EE6" w:rsidR="00096EE6" w:rsidP="00096EE6" w:rsidRDefault="00096EE6" w14:paraId="4C3129B6" w14:textId="77777777">
      <w:r w:rsidRPr="00096EE6">
        <w:t> </w:t>
      </w:r>
    </w:p>
    <w:tbl>
      <w:tblPr>
        <w:tblW w:w="10264" w:type="dxa"/>
        <w:shd w:val="clear" w:color="auto" w:fill="FFFFFF"/>
        <w:tblCellMar>
          <w:left w:w="0" w:type="dxa"/>
          <w:right w:w="0" w:type="dxa"/>
        </w:tblCellMar>
        <w:tblLook w:val="04A0" w:firstRow="1" w:lastRow="0" w:firstColumn="1" w:lastColumn="0" w:noHBand="0" w:noVBand="1"/>
      </w:tblPr>
      <w:tblGrid>
        <w:gridCol w:w="10264"/>
      </w:tblGrid>
      <w:tr w:rsidRPr="00096EE6" w:rsidR="00096EE6" w:rsidTr="00096EE6" w14:paraId="20C18DC0"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1519FB12" w14:textId="77777777">
            <w:r w:rsidRPr="00096EE6">
              <w:t>Changes to our cookie policy</w:t>
            </w:r>
          </w:p>
        </w:tc>
      </w:tr>
      <w:tr w:rsidRPr="00096EE6" w:rsidR="00096EE6" w:rsidTr="00096EE6" w14:paraId="78C1E102" w14:textId="77777777">
        <w:tc>
          <w:tcPr>
            <w:tcW w:w="5000" w:type="pct"/>
            <w:tcBorders>
              <w:top w:val="single" w:color="FFFFFF" w:sz="12" w:space="0"/>
              <w:left w:val="single" w:color="FFFFFF" w:sz="12" w:space="0"/>
              <w:bottom w:val="single" w:color="FFFFFF" w:sz="12" w:space="0"/>
              <w:right w:val="single" w:color="FFFFFF" w:sz="12" w:space="0"/>
            </w:tcBorders>
            <w:shd w:val="clear" w:color="auto" w:fill="FFFFFF"/>
            <w:tcMar>
              <w:top w:w="180" w:type="dxa"/>
              <w:left w:w="240" w:type="dxa"/>
              <w:bottom w:w="180" w:type="dxa"/>
              <w:right w:w="240" w:type="dxa"/>
            </w:tcMar>
            <w:vAlign w:val="bottom"/>
            <w:hideMark/>
          </w:tcPr>
          <w:p w:rsidRPr="00096EE6" w:rsidR="00096EE6" w:rsidP="00096EE6" w:rsidRDefault="00096EE6" w14:paraId="3C67B8AC" w14:textId="77777777">
            <w:r w:rsidRPr="00096EE6">
              <w:t>This Cookie Policy may be updated from time to time. </w:t>
            </w:r>
          </w:p>
          <w:p w:rsidRPr="00096EE6" w:rsidR="00096EE6" w:rsidP="00096EE6" w:rsidRDefault="00096EE6" w14:paraId="7224619E" w14:textId="77777777">
            <w:r w:rsidRPr="00096EE6">
              <w:t xml:space="preserve">If we change anything important about this </w:t>
            </w:r>
            <w:proofErr w:type="gramStart"/>
            <w:r w:rsidRPr="00096EE6">
              <w:t>Cookie Policy</w:t>
            </w:r>
            <w:proofErr w:type="gramEnd"/>
            <w:r w:rsidRPr="00096EE6">
              <w:t xml:space="preserve"> we will notify you through a pop-up on the website for a reasonable length of time prior to and following the change. You may review the Cookie Policy by visiting our website and clicking on the Cookie Policy link.</w:t>
            </w:r>
          </w:p>
        </w:tc>
      </w:tr>
    </w:tbl>
    <w:p w:rsidR="00E46F45" w:rsidRDefault="00E46F45" w14:paraId="73475E1D" w14:textId="44507000">
      <w:r w:rsidR="6B03355D">
        <w:rPr/>
        <w:t> </w:t>
      </w:r>
    </w:p>
    <w:sectPr w:rsidR="00E46F45" w:rsidSect="00096EE6">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024B3"/>
    <w:multiLevelType w:val="multilevel"/>
    <w:tmpl w:val="42566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3175AB9"/>
    <w:multiLevelType w:val="multilevel"/>
    <w:tmpl w:val="72D25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4D1262D"/>
    <w:multiLevelType w:val="multilevel"/>
    <w:tmpl w:val="ABEE5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8C4687E"/>
    <w:multiLevelType w:val="multilevel"/>
    <w:tmpl w:val="D6D2C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F8C1795"/>
    <w:multiLevelType w:val="multilevel"/>
    <w:tmpl w:val="E3027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D531CCC"/>
    <w:multiLevelType w:val="multilevel"/>
    <w:tmpl w:val="099AC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F2D6E27"/>
    <w:multiLevelType w:val="multilevel"/>
    <w:tmpl w:val="153E5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96121596">
    <w:abstractNumId w:val="1"/>
  </w:num>
  <w:num w:numId="2" w16cid:durableId="1732774910">
    <w:abstractNumId w:val="0"/>
  </w:num>
  <w:num w:numId="3" w16cid:durableId="1594509476">
    <w:abstractNumId w:val="4"/>
  </w:num>
  <w:num w:numId="4" w16cid:durableId="39208200">
    <w:abstractNumId w:val="6"/>
  </w:num>
  <w:num w:numId="5" w16cid:durableId="372582606">
    <w:abstractNumId w:val="5"/>
  </w:num>
  <w:num w:numId="6" w16cid:durableId="387807334">
    <w:abstractNumId w:val="2"/>
  </w:num>
  <w:num w:numId="7" w16cid:durableId="161382606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E6"/>
    <w:rsid w:val="00096EE6"/>
    <w:rsid w:val="00437365"/>
    <w:rsid w:val="00700D0D"/>
    <w:rsid w:val="00A50646"/>
    <w:rsid w:val="00C673E0"/>
    <w:rsid w:val="00E46F45"/>
    <w:rsid w:val="6B033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8623"/>
  <w15:chartTrackingRefBased/>
  <w15:docId w15:val="{FA9523C7-D996-4DF7-A61A-2560D1B8CE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6E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E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EE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6EE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96EE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96EE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96EE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96EE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96EE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96EE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96EE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96EE6"/>
    <w:rPr>
      <w:rFonts w:eastAsiaTheme="majorEastAsia" w:cstheme="majorBidi"/>
      <w:color w:val="272727" w:themeColor="text1" w:themeTint="D8"/>
    </w:rPr>
  </w:style>
  <w:style w:type="paragraph" w:styleId="Title">
    <w:name w:val="Title"/>
    <w:basedOn w:val="Normal"/>
    <w:next w:val="Normal"/>
    <w:link w:val="TitleChar"/>
    <w:uiPriority w:val="10"/>
    <w:qFormat/>
    <w:rsid w:val="00096EE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6EE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96EE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96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EE6"/>
    <w:pPr>
      <w:spacing w:before="160"/>
      <w:jc w:val="center"/>
    </w:pPr>
    <w:rPr>
      <w:i/>
      <w:iCs/>
      <w:color w:val="404040" w:themeColor="text1" w:themeTint="BF"/>
    </w:rPr>
  </w:style>
  <w:style w:type="character" w:styleId="QuoteChar" w:customStyle="1">
    <w:name w:val="Quote Char"/>
    <w:basedOn w:val="DefaultParagraphFont"/>
    <w:link w:val="Quote"/>
    <w:uiPriority w:val="29"/>
    <w:rsid w:val="00096EE6"/>
    <w:rPr>
      <w:i/>
      <w:iCs/>
      <w:color w:val="404040" w:themeColor="text1" w:themeTint="BF"/>
    </w:rPr>
  </w:style>
  <w:style w:type="paragraph" w:styleId="ListParagraph">
    <w:name w:val="List Paragraph"/>
    <w:basedOn w:val="Normal"/>
    <w:uiPriority w:val="34"/>
    <w:qFormat/>
    <w:rsid w:val="00096EE6"/>
    <w:pPr>
      <w:ind w:left="720"/>
      <w:contextualSpacing/>
    </w:pPr>
  </w:style>
  <w:style w:type="character" w:styleId="IntenseEmphasis">
    <w:name w:val="Intense Emphasis"/>
    <w:basedOn w:val="DefaultParagraphFont"/>
    <w:uiPriority w:val="21"/>
    <w:qFormat/>
    <w:rsid w:val="00096EE6"/>
    <w:rPr>
      <w:i/>
      <w:iCs/>
      <w:color w:val="0F4761" w:themeColor="accent1" w:themeShade="BF"/>
    </w:rPr>
  </w:style>
  <w:style w:type="paragraph" w:styleId="IntenseQuote">
    <w:name w:val="Intense Quote"/>
    <w:basedOn w:val="Normal"/>
    <w:next w:val="Normal"/>
    <w:link w:val="IntenseQuoteChar"/>
    <w:uiPriority w:val="30"/>
    <w:qFormat/>
    <w:rsid w:val="00096E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96EE6"/>
    <w:rPr>
      <w:i/>
      <w:iCs/>
      <w:color w:val="0F4761" w:themeColor="accent1" w:themeShade="BF"/>
    </w:rPr>
  </w:style>
  <w:style w:type="character" w:styleId="IntenseReference">
    <w:name w:val="Intense Reference"/>
    <w:basedOn w:val="DefaultParagraphFont"/>
    <w:uiPriority w:val="32"/>
    <w:qFormat/>
    <w:rsid w:val="00096EE6"/>
    <w:rPr>
      <w:b/>
      <w:bCs/>
      <w:smallCaps/>
      <w:color w:val="0F4761" w:themeColor="accent1" w:themeShade="BF"/>
      <w:spacing w:val="5"/>
    </w:rPr>
  </w:style>
  <w:style w:type="character" w:styleId="Hyperlink">
    <w:name w:val="Hyperlink"/>
    <w:basedOn w:val="DefaultParagraphFont"/>
    <w:uiPriority w:val="99"/>
    <w:unhideWhenUsed/>
    <w:rsid w:val="00096EE6"/>
    <w:rPr>
      <w:color w:val="467886" w:themeColor="hyperlink"/>
      <w:u w:val="single"/>
    </w:rPr>
  </w:style>
  <w:style w:type="character" w:styleId="UnresolvedMention">
    <w:name w:val="Unresolved Mention"/>
    <w:basedOn w:val="DefaultParagraphFont"/>
    <w:uiPriority w:val="99"/>
    <w:semiHidden/>
    <w:unhideWhenUsed/>
    <w:rsid w:val="00096EE6"/>
    <w:rPr>
      <w:color w:val="605E5C"/>
      <w:shd w:val="clear" w:color="auto" w:fill="E1DFDD"/>
    </w:rPr>
  </w:style>
  <w:style w:type="character" w:styleId="FollowedHyperlink">
    <w:name w:val="FollowedHyperlink"/>
    <w:basedOn w:val="DefaultParagraphFont"/>
    <w:uiPriority w:val="99"/>
    <w:semiHidden/>
    <w:unhideWhenUsed/>
    <w:rsid w:val="004373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67707">
      <w:bodyDiv w:val="1"/>
      <w:marLeft w:val="0"/>
      <w:marRight w:val="0"/>
      <w:marTop w:val="0"/>
      <w:marBottom w:val="0"/>
      <w:divBdr>
        <w:top w:val="none" w:sz="0" w:space="0" w:color="auto"/>
        <w:left w:val="none" w:sz="0" w:space="0" w:color="auto"/>
        <w:bottom w:val="none" w:sz="0" w:space="0" w:color="auto"/>
        <w:right w:val="none" w:sz="0" w:space="0" w:color="auto"/>
      </w:divBdr>
      <w:divsChild>
        <w:div w:id="2122411353">
          <w:marLeft w:val="0"/>
          <w:marRight w:val="0"/>
          <w:marTop w:val="0"/>
          <w:marBottom w:val="0"/>
          <w:divBdr>
            <w:top w:val="none" w:sz="0" w:space="0" w:color="auto"/>
            <w:left w:val="none" w:sz="0" w:space="0" w:color="auto"/>
            <w:bottom w:val="none" w:sz="0" w:space="0" w:color="auto"/>
            <w:right w:val="none" w:sz="0" w:space="0" w:color="auto"/>
          </w:divBdr>
          <w:divsChild>
            <w:div w:id="594368264">
              <w:marLeft w:val="0"/>
              <w:marRight w:val="0"/>
              <w:marTop w:val="0"/>
              <w:marBottom w:val="0"/>
              <w:divBdr>
                <w:top w:val="none" w:sz="0" w:space="0" w:color="auto"/>
                <w:left w:val="none" w:sz="0" w:space="0" w:color="auto"/>
                <w:bottom w:val="none" w:sz="0" w:space="0" w:color="auto"/>
                <w:right w:val="none" w:sz="0" w:space="0" w:color="auto"/>
              </w:divBdr>
              <w:divsChild>
                <w:div w:id="2099325876">
                  <w:marLeft w:val="0"/>
                  <w:marRight w:val="0"/>
                  <w:marTop w:val="0"/>
                  <w:marBottom w:val="0"/>
                  <w:divBdr>
                    <w:top w:val="none" w:sz="0" w:space="0" w:color="auto"/>
                    <w:left w:val="none" w:sz="0" w:space="0" w:color="auto"/>
                    <w:bottom w:val="none" w:sz="0" w:space="0" w:color="auto"/>
                    <w:right w:val="none" w:sz="0" w:space="0" w:color="auto"/>
                  </w:divBdr>
                  <w:divsChild>
                    <w:div w:id="1727139774">
                      <w:marLeft w:val="0"/>
                      <w:marRight w:val="0"/>
                      <w:marTop w:val="0"/>
                      <w:marBottom w:val="0"/>
                      <w:divBdr>
                        <w:top w:val="none" w:sz="0" w:space="0" w:color="auto"/>
                        <w:left w:val="none" w:sz="0" w:space="0" w:color="auto"/>
                        <w:bottom w:val="none" w:sz="0" w:space="0" w:color="auto"/>
                        <w:right w:val="none" w:sz="0" w:space="0" w:color="auto"/>
                      </w:divBdr>
                      <w:divsChild>
                        <w:div w:id="801537726">
                          <w:marLeft w:val="0"/>
                          <w:marRight w:val="0"/>
                          <w:marTop w:val="0"/>
                          <w:marBottom w:val="0"/>
                          <w:divBdr>
                            <w:top w:val="none" w:sz="0" w:space="0" w:color="auto"/>
                            <w:left w:val="none" w:sz="0" w:space="0" w:color="auto"/>
                            <w:bottom w:val="none" w:sz="0" w:space="0" w:color="auto"/>
                            <w:right w:val="none" w:sz="0" w:space="0" w:color="auto"/>
                          </w:divBdr>
                        </w:div>
                        <w:div w:id="1557399155">
                          <w:marLeft w:val="0"/>
                          <w:marRight w:val="0"/>
                          <w:marTop w:val="0"/>
                          <w:marBottom w:val="0"/>
                          <w:divBdr>
                            <w:top w:val="none" w:sz="0" w:space="0" w:color="auto"/>
                            <w:left w:val="none" w:sz="0" w:space="0" w:color="auto"/>
                            <w:bottom w:val="none" w:sz="0" w:space="0" w:color="auto"/>
                            <w:right w:val="none" w:sz="0" w:space="0" w:color="auto"/>
                          </w:divBdr>
                        </w:div>
                        <w:div w:id="20094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6652">
          <w:marLeft w:val="0"/>
          <w:marRight w:val="0"/>
          <w:marTop w:val="0"/>
          <w:marBottom w:val="0"/>
          <w:divBdr>
            <w:top w:val="none" w:sz="0" w:space="0" w:color="auto"/>
            <w:left w:val="none" w:sz="0" w:space="0" w:color="auto"/>
            <w:bottom w:val="none" w:sz="0" w:space="0" w:color="auto"/>
            <w:right w:val="none" w:sz="0" w:space="0" w:color="auto"/>
          </w:divBdr>
          <w:divsChild>
            <w:div w:id="1245871560">
              <w:marLeft w:val="0"/>
              <w:marRight w:val="0"/>
              <w:marTop w:val="0"/>
              <w:marBottom w:val="0"/>
              <w:divBdr>
                <w:top w:val="none" w:sz="0" w:space="0" w:color="auto"/>
                <w:left w:val="none" w:sz="0" w:space="0" w:color="auto"/>
                <w:bottom w:val="none" w:sz="0" w:space="0" w:color="auto"/>
                <w:right w:val="none" w:sz="0" w:space="0" w:color="auto"/>
              </w:divBdr>
              <w:divsChild>
                <w:div w:id="498154632">
                  <w:marLeft w:val="0"/>
                  <w:marRight w:val="0"/>
                  <w:marTop w:val="0"/>
                  <w:marBottom w:val="0"/>
                  <w:divBdr>
                    <w:top w:val="none" w:sz="0" w:space="0" w:color="auto"/>
                    <w:left w:val="none" w:sz="0" w:space="0" w:color="auto"/>
                    <w:bottom w:val="none" w:sz="0" w:space="0" w:color="auto"/>
                    <w:right w:val="none" w:sz="0" w:space="0" w:color="auto"/>
                  </w:divBdr>
                  <w:divsChild>
                    <w:div w:id="1837527936">
                      <w:marLeft w:val="0"/>
                      <w:marRight w:val="0"/>
                      <w:marTop w:val="0"/>
                      <w:marBottom w:val="0"/>
                      <w:divBdr>
                        <w:top w:val="none" w:sz="0" w:space="0" w:color="auto"/>
                        <w:left w:val="none" w:sz="0" w:space="0" w:color="auto"/>
                        <w:bottom w:val="none" w:sz="0" w:space="0" w:color="auto"/>
                        <w:right w:val="none" w:sz="0" w:space="0" w:color="auto"/>
                      </w:divBdr>
                      <w:divsChild>
                        <w:div w:id="1614096523">
                          <w:marLeft w:val="0"/>
                          <w:marRight w:val="0"/>
                          <w:marTop w:val="0"/>
                          <w:marBottom w:val="0"/>
                          <w:divBdr>
                            <w:top w:val="none" w:sz="0" w:space="0" w:color="auto"/>
                            <w:left w:val="none" w:sz="0" w:space="0" w:color="auto"/>
                            <w:bottom w:val="none" w:sz="0" w:space="0" w:color="auto"/>
                            <w:right w:val="none" w:sz="0" w:space="0" w:color="auto"/>
                          </w:divBdr>
                          <w:divsChild>
                            <w:div w:id="450367823">
                              <w:marLeft w:val="0"/>
                              <w:marRight w:val="0"/>
                              <w:marTop w:val="0"/>
                              <w:marBottom w:val="0"/>
                              <w:divBdr>
                                <w:top w:val="none" w:sz="0" w:space="0" w:color="auto"/>
                                <w:left w:val="none" w:sz="0" w:space="0" w:color="auto"/>
                                <w:bottom w:val="none" w:sz="0" w:space="0" w:color="auto"/>
                                <w:right w:val="none" w:sz="0" w:space="0" w:color="auto"/>
                              </w:divBdr>
                            </w:div>
                            <w:div w:id="170679959">
                              <w:marLeft w:val="0"/>
                              <w:marRight w:val="0"/>
                              <w:marTop w:val="0"/>
                              <w:marBottom w:val="0"/>
                              <w:divBdr>
                                <w:top w:val="none" w:sz="0" w:space="0" w:color="auto"/>
                                <w:left w:val="none" w:sz="0" w:space="0" w:color="auto"/>
                                <w:bottom w:val="none" w:sz="0" w:space="0" w:color="auto"/>
                                <w:right w:val="none" w:sz="0" w:space="0" w:color="auto"/>
                              </w:divBdr>
                            </w:div>
                            <w:div w:id="262424191">
                              <w:marLeft w:val="0"/>
                              <w:marRight w:val="0"/>
                              <w:marTop w:val="0"/>
                              <w:marBottom w:val="0"/>
                              <w:divBdr>
                                <w:top w:val="none" w:sz="0" w:space="0" w:color="auto"/>
                                <w:left w:val="none" w:sz="0" w:space="0" w:color="auto"/>
                                <w:bottom w:val="none" w:sz="0" w:space="0" w:color="auto"/>
                                <w:right w:val="none" w:sz="0" w:space="0" w:color="auto"/>
                              </w:divBdr>
                            </w:div>
                            <w:div w:id="2018842138">
                              <w:marLeft w:val="0"/>
                              <w:marRight w:val="0"/>
                              <w:marTop w:val="0"/>
                              <w:marBottom w:val="0"/>
                              <w:divBdr>
                                <w:top w:val="none" w:sz="0" w:space="0" w:color="auto"/>
                                <w:left w:val="none" w:sz="0" w:space="0" w:color="auto"/>
                                <w:bottom w:val="none" w:sz="0" w:space="0" w:color="auto"/>
                                <w:right w:val="none" w:sz="0" w:space="0" w:color="auto"/>
                              </w:divBdr>
                            </w:div>
                            <w:div w:id="179243359">
                              <w:marLeft w:val="0"/>
                              <w:marRight w:val="0"/>
                              <w:marTop w:val="0"/>
                              <w:marBottom w:val="0"/>
                              <w:divBdr>
                                <w:top w:val="none" w:sz="0" w:space="0" w:color="auto"/>
                                <w:left w:val="none" w:sz="0" w:space="0" w:color="auto"/>
                                <w:bottom w:val="none" w:sz="0" w:space="0" w:color="auto"/>
                                <w:right w:val="none" w:sz="0" w:space="0" w:color="auto"/>
                              </w:divBdr>
                            </w:div>
                            <w:div w:id="494804770">
                              <w:marLeft w:val="0"/>
                              <w:marRight w:val="0"/>
                              <w:marTop w:val="0"/>
                              <w:marBottom w:val="0"/>
                              <w:divBdr>
                                <w:top w:val="none" w:sz="0" w:space="0" w:color="auto"/>
                                <w:left w:val="none" w:sz="0" w:space="0" w:color="auto"/>
                                <w:bottom w:val="none" w:sz="0" w:space="0" w:color="auto"/>
                                <w:right w:val="none" w:sz="0" w:space="0" w:color="auto"/>
                              </w:divBdr>
                            </w:div>
                            <w:div w:id="77797873">
                              <w:marLeft w:val="0"/>
                              <w:marRight w:val="0"/>
                              <w:marTop w:val="0"/>
                              <w:marBottom w:val="0"/>
                              <w:divBdr>
                                <w:top w:val="none" w:sz="0" w:space="0" w:color="auto"/>
                                <w:left w:val="none" w:sz="0" w:space="0" w:color="auto"/>
                                <w:bottom w:val="none" w:sz="0" w:space="0" w:color="auto"/>
                                <w:right w:val="none" w:sz="0" w:space="0" w:color="auto"/>
                              </w:divBdr>
                            </w:div>
                            <w:div w:id="298611001">
                              <w:marLeft w:val="0"/>
                              <w:marRight w:val="0"/>
                              <w:marTop w:val="0"/>
                              <w:marBottom w:val="0"/>
                              <w:divBdr>
                                <w:top w:val="none" w:sz="0" w:space="0" w:color="auto"/>
                                <w:left w:val="none" w:sz="0" w:space="0" w:color="auto"/>
                                <w:bottom w:val="none" w:sz="0" w:space="0" w:color="auto"/>
                                <w:right w:val="none" w:sz="0" w:space="0" w:color="auto"/>
                              </w:divBdr>
                            </w:div>
                            <w:div w:id="1738285528">
                              <w:marLeft w:val="0"/>
                              <w:marRight w:val="0"/>
                              <w:marTop w:val="0"/>
                              <w:marBottom w:val="0"/>
                              <w:divBdr>
                                <w:top w:val="none" w:sz="0" w:space="0" w:color="auto"/>
                                <w:left w:val="none" w:sz="0" w:space="0" w:color="auto"/>
                                <w:bottom w:val="none" w:sz="0" w:space="0" w:color="auto"/>
                                <w:right w:val="none" w:sz="0" w:space="0" w:color="auto"/>
                              </w:divBdr>
                            </w:div>
                            <w:div w:id="1168208000">
                              <w:marLeft w:val="0"/>
                              <w:marRight w:val="0"/>
                              <w:marTop w:val="0"/>
                              <w:marBottom w:val="0"/>
                              <w:divBdr>
                                <w:top w:val="none" w:sz="0" w:space="0" w:color="auto"/>
                                <w:left w:val="none" w:sz="0" w:space="0" w:color="auto"/>
                                <w:bottom w:val="none" w:sz="0" w:space="0" w:color="auto"/>
                                <w:right w:val="none" w:sz="0" w:space="0" w:color="auto"/>
                              </w:divBdr>
                            </w:div>
                            <w:div w:id="1782913755">
                              <w:marLeft w:val="0"/>
                              <w:marRight w:val="0"/>
                              <w:marTop w:val="0"/>
                              <w:marBottom w:val="0"/>
                              <w:divBdr>
                                <w:top w:val="none" w:sz="0" w:space="0" w:color="auto"/>
                                <w:left w:val="none" w:sz="0" w:space="0" w:color="auto"/>
                                <w:bottom w:val="none" w:sz="0" w:space="0" w:color="auto"/>
                                <w:right w:val="none" w:sz="0" w:space="0" w:color="auto"/>
                              </w:divBdr>
                            </w:div>
                            <w:div w:id="1940796688">
                              <w:marLeft w:val="0"/>
                              <w:marRight w:val="0"/>
                              <w:marTop w:val="0"/>
                              <w:marBottom w:val="0"/>
                              <w:divBdr>
                                <w:top w:val="none" w:sz="0" w:space="0" w:color="auto"/>
                                <w:left w:val="none" w:sz="0" w:space="0" w:color="auto"/>
                                <w:bottom w:val="none" w:sz="0" w:space="0" w:color="auto"/>
                                <w:right w:val="none" w:sz="0" w:space="0" w:color="auto"/>
                              </w:divBdr>
                            </w:div>
                            <w:div w:id="1025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032900">
              <w:marLeft w:val="0"/>
              <w:marRight w:val="0"/>
              <w:marTop w:val="0"/>
              <w:marBottom w:val="0"/>
              <w:divBdr>
                <w:top w:val="none" w:sz="0" w:space="0" w:color="auto"/>
                <w:left w:val="none" w:sz="0" w:space="0" w:color="auto"/>
                <w:bottom w:val="none" w:sz="0" w:space="0" w:color="auto"/>
                <w:right w:val="none" w:sz="0" w:space="0" w:color="auto"/>
              </w:divBdr>
              <w:divsChild>
                <w:div w:id="1699697532">
                  <w:marLeft w:val="0"/>
                  <w:marRight w:val="0"/>
                  <w:marTop w:val="0"/>
                  <w:marBottom w:val="0"/>
                  <w:divBdr>
                    <w:top w:val="none" w:sz="0" w:space="0" w:color="auto"/>
                    <w:left w:val="none" w:sz="0" w:space="0" w:color="auto"/>
                    <w:bottom w:val="none" w:sz="0" w:space="0" w:color="auto"/>
                    <w:right w:val="none" w:sz="0" w:space="0" w:color="auto"/>
                  </w:divBdr>
                  <w:divsChild>
                    <w:div w:id="1122386331">
                      <w:marLeft w:val="0"/>
                      <w:marRight w:val="0"/>
                      <w:marTop w:val="0"/>
                      <w:marBottom w:val="0"/>
                      <w:divBdr>
                        <w:top w:val="none" w:sz="0" w:space="0" w:color="auto"/>
                        <w:left w:val="none" w:sz="0" w:space="0" w:color="auto"/>
                        <w:bottom w:val="none" w:sz="0" w:space="0" w:color="auto"/>
                        <w:right w:val="none" w:sz="0" w:space="0" w:color="auto"/>
                      </w:divBdr>
                      <w:divsChild>
                        <w:div w:id="1195192819">
                          <w:marLeft w:val="0"/>
                          <w:marRight w:val="0"/>
                          <w:marTop w:val="0"/>
                          <w:marBottom w:val="0"/>
                          <w:divBdr>
                            <w:top w:val="none" w:sz="0" w:space="0" w:color="auto"/>
                            <w:left w:val="none" w:sz="0" w:space="0" w:color="auto"/>
                            <w:bottom w:val="none" w:sz="0" w:space="0" w:color="auto"/>
                            <w:right w:val="none" w:sz="0" w:space="0" w:color="auto"/>
                          </w:divBdr>
                          <w:divsChild>
                            <w:div w:id="1405180532">
                              <w:marLeft w:val="0"/>
                              <w:marRight w:val="0"/>
                              <w:marTop w:val="0"/>
                              <w:marBottom w:val="0"/>
                              <w:divBdr>
                                <w:top w:val="none" w:sz="0" w:space="0" w:color="auto"/>
                                <w:left w:val="none" w:sz="0" w:space="0" w:color="auto"/>
                                <w:bottom w:val="none" w:sz="0" w:space="0" w:color="auto"/>
                                <w:right w:val="none" w:sz="0" w:space="0" w:color="auto"/>
                              </w:divBdr>
                              <w:divsChild>
                                <w:div w:id="2122527372">
                                  <w:marLeft w:val="0"/>
                                  <w:marRight w:val="0"/>
                                  <w:marTop w:val="180"/>
                                  <w:marBottom w:val="180"/>
                                  <w:divBdr>
                                    <w:top w:val="single" w:sz="6" w:space="6" w:color="333333"/>
                                    <w:left w:val="single" w:sz="6" w:space="6" w:color="333333"/>
                                    <w:bottom w:val="single" w:sz="6" w:space="0" w:color="333333"/>
                                    <w:right w:val="single" w:sz="6" w:space="6" w:color="333333"/>
                                  </w:divBdr>
                                </w:div>
                                <w:div w:id="1174344159">
                                  <w:marLeft w:val="0"/>
                                  <w:marRight w:val="0"/>
                                  <w:marTop w:val="180"/>
                                  <w:marBottom w:val="180"/>
                                  <w:divBdr>
                                    <w:top w:val="single" w:sz="6" w:space="6" w:color="333333"/>
                                    <w:left w:val="single" w:sz="6" w:space="6" w:color="333333"/>
                                    <w:bottom w:val="single" w:sz="6" w:space="0" w:color="333333"/>
                                    <w:right w:val="single" w:sz="6" w:space="6" w:color="333333"/>
                                  </w:divBdr>
                                </w:div>
                                <w:div w:id="381446270">
                                  <w:marLeft w:val="0"/>
                                  <w:marRight w:val="0"/>
                                  <w:marTop w:val="180"/>
                                  <w:marBottom w:val="180"/>
                                  <w:divBdr>
                                    <w:top w:val="single" w:sz="6" w:space="6" w:color="333333"/>
                                    <w:left w:val="single" w:sz="6" w:space="6" w:color="333333"/>
                                    <w:bottom w:val="single" w:sz="6" w:space="0" w:color="333333"/>
                                    <w:right w:val="single" w:sz="6" w:space="6" w:color="333333"/>
                                  </w:divBdr>
                                </w:div>
                                <w:div w:id="808059679">
                                  <w:marLeft w:val="0"/>
                                  <w:marRight w:val="0"/>
                                  <w:marTop w:val="180"/>
                                  <w:marBottom w:val="180"/>
                                  <w:divBdr>
                                    <w:top w:val="single" w:sz="6" w:space="6" w:color="333333"/>
                                    <w:left w:val="single" w:sz="6" w:space="6" w:color="333333"/>
                                    <w:bottom w:val="single" w:sz="6" w:space="0" w:color="333333"/>
                                    <w:right w:val="single" w:sz="6" w:space="6" w:color="333333"/>
                                  </w:divBdr>
                                </w:div>
                              </w:divsChild>
                            </w:div>
                          </w:divsChild>
                        </w:div>
                      </w:divsChild>
                    </w:div>
                  </w:divsChild>
                </w:div>
              </w:divsChild>
            </w:div>
          </w:divsChild>
        </w:div>
      </w:divsChild>
    </w:div>
    <w:div w:id="218395644">
      <w:bodyDiv w:val="1"/>
      <w:marLeft w:val="0"/>
      <w:marRight w:val="0"/>
      <w:marTop w:val="0"/>
      <w:marBottom w:val="0"/>
      <w:divBdr>
        <w:top w:val="none" w:sz="0" w:space="0" w:color="auto"/>
        <w:left w:val="none" w:sz="0" w:space="0" w:color="auto"/>
        <w:bottom w:val="none" w:sz="0" w:space="0" w:color="auto"/>
        <w:right w:val="none" w:sz="0" w:space="0" w:color="auto"/>
      </w:divBdr>
      <w:divsChild>
        <w:div w:id="1010645124">
          <w:marLeft w:val="0"/>
          <w:marRight w:val="0"/>
          <w:marTop w:val="0"/>
          <w:marBottom w:val="0"/>
          <w:divBdr>
            <w:top w:val="none" w:sz="0" w:space="0" w:color="auto"/>
            <w:left w:val="none" w:sz="0" w:space="0" w:color="auto"/>
            <w:bottom w:val="none" w:sz="0" w:space="0" w:color="auto"/>
            <w:right w:val="none" w:sz="0" w:space="0" w:color="auto"/>
          </w:divBdr>
          <w:divsChild>
            <w:div w:id="1441562351">
              <w:marLeft w:val="0"/>
              <w:marRight w:val="0"/>
              <w:marTop w:val="0"/>
              <w:marBottom w:val="0"/>
              <w:divBdr>
                <w:top w:val="none" w:sz="0" w:space="0" w:color="auto"/>
                <w:left w:val="none" w:sz="0" w:space="0" w:color="auto"/>
                <w:bottom w:val="none" w:sz="0" w:space="0" w:color="auto"/>
                <w:right w:val="none" w:sz="0" w:space="0" w:color="auto"/>
              </w:divBdr>
              <w:divsChild>
                <w:div w:id="299577770">
                  <w:marLeft w:val="0"/>
                  <w:marRight w:val="0"/>
                  <w:marTop w:val="0"/>
                  <w:marBottom w:val="0"/>
                  <w:divBdr>
                    <w:top w:val="none" w:sz="0" w:space="0" w:color="auto"/>
                    <w:left w:val="none" w:sz="0" w:space="0" w:color="auto"/>
                    <w:bottom w:val="none" w:sz="0" w:space="0" w:color="auto"/>
                    <w:right w:val="none" w:sz="0" w:space="0" w:color="auto"/>
                  </w:divBdr>
                  <w:divsChild>
                    <w:div w:id="1397976779">
                      <w:marLeft w:val="0"/>
                      <w:marRight w:val="0"/>
                      <w:marTop w:val="0"/>
                      <w:marBottom w:val="0"/>
                      <w:divBdr>
                        <w:top w:val="none" w:sz="0" w:space="0" w:color="auto"/>
                        <w:left w:val="none" w:sz="0" w:space="0" w:color="auto"/>
                        <w:bottom w:val="none" w:sz="0" w:space="0" w:color="auto"/>
                        <w:right w:val="none" w:sz="0" w:space="0" w:color="auto"/>
                      </w:divBdr>
                      <w:divsChild>
                        <w:div w:id="538131063">
                          <w:marLeft w:val="0"/>
                          <w:marRight w:val="0"/>
                          <w:marTop w:val="0"/>
                          <w:marBottom w:val="0"/>
                          <w:divBdr>
                            <w:top w:val="none" w:sz="0" w:space="0" w:color="auto"/>
                            <w:left w:val="none" w:sz="0" w:space="0" w:color="auto"/>
                            <w:bottom w:val="none" w:sz="0" w:space="0" w:color="auto"/>
                            <w:right w:val="none" w:sz="0" w:space="0" w:color="auto"/>
                          </w:divBdr>
                        </w:div>
                        <w:div w:id="245968480">
                          <w:marLeft w:val="0"/>
                          <w:marRight w:val="0"/>
                          <w:marTop w:val="0"/>
                          <w:marBottom w:val="0"/>
                          <w:divBdr>
                            <w:top w:val="none" w:sz="0" w:space="0" w:color="auto"/>
                            <w:left w:val="none" w:sz="0" w:space="0" w:color="auto"/>
                            <w:bottom w:val="none" w:sz="0" w:space="0" w:color="auto"/>
                            <w:right w:val="none" w:sz="0" w:space="0" w:color="auto"/>
                          </w:divBdr>
                        </w:div>
                        <w:div w:id="740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356463">
          <w:marLeft w:val="0"/>
          <w:marRight w:val="0"/>
          <w:marTop w:val="0"/>
          <w:marBottom w:val="0"/>
          <w:divBdr>
            <w:top w:val="none" w:sz="0" w:space="0" w:color="auto"/>
            <w:left w:val="none" w:sz="0" w:space="0" w:color="auto"/>
            <w:bottom w:val="none" w:sz="0" w:space="0" w:color="auto"/>
            <w:right w:val="none" w:sz="0" w:space="0" w:color="auto"/>
          </w:divBdr>
          <w:divsChild>
            <w:div w:id="1938173409">
              <w:marLeft w:val="0"/>
              <w:marRight w:val="0"/>
              <w:marTop w:val="0"/>
              <w:marBottom w:val="0"/>
              <w:divBdr>
                <w:top w:val="none" w:sz="0" w:space="0" w:color="auto"/>
                <w:left w:val="none" w:sz="0" w:space="0" w:color="auto"/>
                <w:bottom w:val="none" w:sz="0" w:space="0" w:color="auto"/>
                <w:right w:val="none" w:sz="0" w:space="0" w:color="auto"/>
              </w:divBdr>
              <w:divsChild>
                <w:div w:id="466776225">
                  <w:marLeft w:val="0"/>
                  <w:marRight w:val="0"/>
                  <w:marTop w:val="0"/>
                  <w:marBottom w:val="0"/>
                  <w:divBdr>
                    <w:top w:val="none" w:sz="0" w:space="0" w:color="auto"/>
                    <w:left w:val="none" w:sz="0" w:space="0" w:color="auto"/>
                    <w:bottom w:val="none" w:sz="0" w:space="0" w:color="auto"/>
                    <w:right w:val="none" w:sz="0" w:space="0" w:color="auto"/>
                  </w:divBdr>
                  <w:divsChild>
                    <w:div w:id="44573616">
                      <w:marLeft w:val="0"/>
                      <w:marRight w:val="0"/>
                      <w:marTop w:val="0"/>
                      <w:marBottom w:val="0"/>
                      <w:divBdr>
                        <w:top w:val="none" w:sz="0" w:space="0" w:color="auto"/>
                        <w:left w:val="none" w:sz="0" w:space="0" w:color="auto"/>
                        <w:bottom w:val="none" w:sz="0" w:space="0" w:color="auto"/>
                        <w:right w:val="none" w:sz="0" w:space="0" w:color="auto"/>
                      </w:divBdr>
                      <w:divsChild>
                        <w:div w:id="1560827687">
                          <w:marLeft w:val="0"/>
                          <w:marRight w:val="0"/>
                          <w:marTop w:val="0"/>
                          <w:marBottom w:val="0"/>
                          <w:divBdr>
                            <w:top w:val="none" w:sz="0" w:space="0" w:color="auto"/>
                            <w:left w:val="none" w:sz="0" w:space="0" w:color="auto"/>
                            <w:bottom w:val="none" w:sz="0" w:space="0" w:color="auto"/>
                            <w:right w:val="none" w:sz="0" w:space="0" w:color="auto"/>
                          </w:divBdr>
                          <w:divsChild>
                            <w:div w:id="1580410663">
                              <w:marLeft w:val="0"/>
                              <w:marRight w:val="0"/>
                              <w:marTop w:val="0"/>
                              <w:marBottom w:val="0"/>
                              <w:divBdr>
                                <w:top w:val="none" w:sz="0" w:space="0" w:color="auto"/>
                                <w:left w:val="none" w:sz="0" w:space="0" w:color="auto"/>
                                <w:bottom w:val="none" w:sz="0" w:space="0" w:color="auto"/>
                                <w:right w:val="none" w:sz="0" w:space="0" w:color="auto"/>
                              </w:divBdr>
                            </w:div>
                            <w:div w:id="1789349998">
                              <w:marLeft w:val="0"/>
                              <w:marRight w:val="0"/>
                              <w:marTop w:val="0"/>
                              <w:marBottom w:val="0"/>
                              <w:divBdr>
                                <w:top w:val="none" w:sz="0" w:space="0" w:color="auto"/>
                                <w:left w:val="none" w:sz="0" w:space="0" w:color="auto"/>
                                <w:bottom w:val="none" w:sz="0" w:space="0" w:color="auto"/>
                                <w:right w:val="none" w:sz="0" w:space="0" w:color="auto"/>
                              </w:divBdr>
                            </w:div>
                            <w:div w:id="873269831">
                              <w:marLeft w:val="0"/>
                              <w:marRight w:val="0"/>
                              <w:marTop w:val="0"/>
                              <w:marBottom w:val="0"/>
                              <w:divBdr>
                                <w:top w:val="none" w:sz="0" w:space="0" w:color="auto"/>
                                <w:left w:val="none" w:sz="0" w:space="0" w:color="auto"/>
                                <w:bottom w:val="none" w:sz="0" w:space="0" w:color="auto"/>
                                <w:right w:val="none" w:sz="0" w:space="0" w:color="auto"/>
                              </w:divBdr>
                            </w:div>
                            <w:div w:id="1258518098">
                              <w:marLeft w:val="0"/>
                              <w:marRight w:val="0"/>
                              <w:marTop w:val="0"/>
                              <w:marBottom w:val="0"/>
                              <w:divBdr>
                                <w:top w:val="none" w:sz="0" w:space="0" w:color="auto"/>
                                <w:left w:val="none" w:sz="0" w:space="0" w:color="auto"/>
                                <w:bottom w:val="none" w:sz="0" w:space="0" w:color="auto"/>
                                <w:right w:val="none" w:sz="0" w:space="0" w:color="auto"/>
                              </w:divBdr>
                            </w:div>
                            <w:div w:id="673579379">
                              <w:marLeft w:val="0"/>
                              <w:marRight w:val="0"/>
                              <w:marTop w:val="0"/>
                              <w:marBottom w:val="0"/>
                              <w:divBdr>
                                <w:top w:val="none" w:sz="0" w:space="0" w:color="auto"/>
                                <w:left w:val="none" w:sz="0" w:space="0" w:color="auto"/>
                                <w:bottom w:val="none" w:sz="0" w:space="0" w:color="auto"/>
                                <w:right w:val="none" w:sz="0" w:space="0" w:color="auto"/>
                              </w:divBdr>
                            </w:div>
                            <w:div w:id="535196932">
                              <w:marLeft w:val="0"/>
                              <w:marRight w:val="0"/>
                              <w:marTop w:val="0"/>
                              <w:marBottom w:val="0"/>
                              <w:divBdr>
                                <w:top w:val="none" w:sz="0" w:space="0" w:color="auto"/>
                                <w:left w:val="none" w:sz="0" w:space="0" w:color="auto"/>
                                <w:bottom w:val="none" w:sz="0" w:space="0" w:color="auto"/>
                                <w:right w:val="none" w:sz="0" w:space="0" w:color="auto"/>
                              </w:divBdr>
                            </w:div>
                            <w:div w:id="1225408094">
                              <w:marLeft w:val="0"/>
                              <w:marRight w:val="0"/>
                              <w:marTop w:val="0"/>
                              <w:marBottom w:val="0"/>
                              <w:divBdr>
                                <w:top w:val="none" w:sz="0" w:space="0" w:color="auto"/>
                                <w:left w:val="none" w:sz="0" w:space="0" w:color="auto"/>
                                <w:bottom w:val="none" w:sz="0" w:space="0" w:color="auto"/>
                                <w:right w:val="none" w:sz="0" w:space="0" w:color="auto"/>
                              </w:divBdr>
                            </w:div>
                            <w:div w:id="1615747872">
                              <w:marLeft w:val="0"/>
                              <w:marRight w:val="0"/>
                              <w:marTop w:val="0"/>
                              <w:marBottom w:val="0"/>
                              <w:divBdr>
                                <w:top w:val="none" w:sz="0" w:space="0" w:color="auto"/>
                                <w:left w:val="none" w:sz="0" w:space="0" w:color="auto"/>
                                <w:bottom w:val="none" w:sz="0" w:space="0" w:color="auto"/>
                                <w:right w:val="none" w:sz="0" w:space="0" w:color="auto"/>
                              </w:divBdr>
                            </w:div>
                            <w:div w:id="804734060">
                              <w:marLeft w:val="0"/>
                              <w:marRight w:val="0"/>
                              <w:marTop w:val="0"/>
                              <w:marBottom w:val="0"/>
                              <w:divBdr>
                                <w:top w:val="none" w:sz="0" w:space="0" w:color="auto"/>
                                <w:left w:val="none" w:sz="0" w:space="0" w:color="auto"/>
                                <w:bottom w:val="none" w:sz="0" w:space="0" w:color="auto"/>
                                <w:right w:val="none" w:sz="0" w:space="0" w:color="auto"/>
                              </w:divBdr>
                            </w:div>
                            <w:div w:id="874847895">
                              <w:marLeft w:val="0"/>
                              <w:marRight w:val="0"/>
                              <w:marTop w:val="0"/>
                              <w:marBottom w:val="0"/>
                              <w:divBdr>
                                <w:top w:val="none" w:sz="0" w:space="0" w:color="auto"/>
                                <w:left w:val="none" w:sz="0" w:space="0" w:color="auto"/>
                                <w:bottom w:val="none" w:sz="0" w:space="0" w:color="auto"/>
                                <w:right w:val="none" w:sz="0" w:space="0" w:color="auto"/>
                              </w:divBdr>
                            </w:div>
                            <w:div w:id="218635542">
                              <w:marLeft w:val="0"/>
                              <w:marRight w:val="0"/>
                              <w:marTop w:val="0"/>
                              <w:marBottom w:val="0"/>
                              <w:divBdr>
                                <w:top w:val="none" w:sz="0" w:space="0" w:color="auto"/>
                                <w:left w:val="none" w:sz="0" w:space="0" w:color="auto"/>
                                <w:bottom w:val="none" w:sz="0" w:space="0" w:color="auto"/>
                                <w:right w:val="none" w:sz="0" w:space="0" w:color="auto"/>
                              </w:divBdr>
                            </w:div>
                            <w:div w:id="1094940043">
                              <w:marLeft w:val="0"/>
                              <w:marRight w:val="0"/>
                              <w:marTop w:val="0"/>
                              <w:marBottom w:val="0"/>
                              <w:divBdr>
                                <w:top w:val="none" w:sz="0" w:space="0" w:color="auto"/>
                                <w:left w:val="none" w:sz="0" w:space="0" w:color="auto"/>
                                <w:bottom w:val="none" w:sz="0" w:space="0" w:color="auto"/>
                                <w:right w:val="none" w:sz="0" w:space="0" w:color="auto"/>
                              </w:divBdr>
                            </w:div>
                            <w:div w:id="13707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5860">
              <w:marLeft w:val="0"/>
              <w:marRight w:val="0"/>
              <w:marTop w:val="0"/>
              <w:marBottom w:val="0"/>
              <w:divBdr>
                <w:top w:val="none" w:sz="0" w:space="0" w:color="auto"/>
                <w:left w:val="none" w:sz="0" w:space="0" w:color="auto"/>
                <w:bottom w:val="none" w:sz="0" w:space="0" w:color="auto"/>
                <w:right w:val="none" w:sz="0" w:space="0" w:color="auto"/>
              </w:divBdr>
              <w:divsChild>
                <w:div w:id="702899399">
                  <w:marLeft w:val="0"/>
                  <w:marRight w:val="0"/>
                  <w:marTop w:val="0"/>
                  <w:marBottom w:val="0"/>
                  <w:divBdr>
                    <w:top w:val="none" w:sz="0" w:space="0" w:color="auto"/>
                    <w:left w:val="none" w:sz="0" w:space="0" w:color="auto"/>
                    <w:bottom w:val="none" w:sz="0" w:space="0" w:color="auto"/>
                    <w:right w:val="none" w:sz="0" w:space="0" w:color="auto"/>
                  </w:divBdr>
                  <w:divsChild>
                    <w:div w:id="1518428171">
                      <w:marLeft w:val="0"/>
                      <w:marRight w:val="0"/>
                      <w:marTop w:val="0"/>
                      <w:marBottom w:val="0"/>
                      <w:divBdr>
                        <w:top w:val="none" w:sz="0" w:space="0" w:color="auto"/>
                        <w:left w:val="none" w:sz="0" w:space="0" w:color="auto"/>
                        <w:bottom w:val="none" w:sz="0" w:space="0" w:color="auto"/>
                        <w:right w:val="none" w:sz="0" w:space="0" w:color="auto"/>
                      </w:divBdr>
                      <w:divsChild>
                        <w:div w:id="1702048704">
                          <w:marLeft w:val="0"/>
                          <w:marRight w:val="0"/>
                          <w:marTop w:val="0"/>
                          <w:marBottom w:val="0"/>
                          <w:divBdr>
                            <w:top w:val="none" w:sz="0" w:space="0" w:color="auto"/>
                            <w:left w:val="none" w:sz="0" w:space="0" w:color="auto"/>
                            <w:bottom w:val="none" w:sz="0" w:space="0" w:color="auto"/>
                            <w:right w:val="none" w:sz="0" w:space="0" w:color="auto"/>
                          </w:divBdr>
                          <w:divsChild>
                            <w:div w:id="739254550">
                              <w:marLeft w:val="0"/>
                              <w:marRight w:val="0"/>
                              <w:marTop w:val="0"/>
                              <w:marBottom w:val="0"/>
                              <w:divBdr>
                                <w:top w:val="none" w:sz="0" w:space="0" w:color="auto"/>
                                <w:left w:val="none" w:sz="0" w:space="0" w:color="auto"/>
                                <w:bottom w:val="none" w:sz="0" w:space="0" w:color="auto"/>
                                <w:right w:val="none" w:sz="0" w:space="0" w:color="auto"/>
                              </w:divBdr>
                              <w:divsChild>
                                <w:div w:id="1963414670">
                                  <w:marLeft w:val="0"/>
                                  <w:marRight w:val="0"/>
                                  <w:marTop w:val="180"/>
                                  <w:marBottom w:val="180"/>
                                  <w:divBdr>
                                    <w:top w:val="single" w:sz="6" w:space="6" w:color="333333"/>
                                    <w:left w:val="single" w:sz="6" w:space="6" w:color="333333"/>
                                    <w:bottom w:val="single" w:sz="6" w:space="0" w:color="333333"/>
                                    <w:right w:val="single" w:sz="6" w:space="6" w:color="333333"/>
                                  </w:divBdr>
                                </w:div>
                                <w:div w:id="615211288">
                                  <w:marLeft w:val="0"/>
                                  <w:marRight w:val="0"/>
                                  <w:marTop w:val="180"/>
                                  <w:marBottom w:val="180"/>
                                  <w:divBdr>
                                    <w:top w:val="single" w:sz="6" w:space="6" w:color="333333"/>
                                    <w:left w:val="single" w:sz="6" w:space="6" w:color="333333"/>
                                    <w:bottom w:val="single" w:sz="6" w:space="0" w:color="333333"/>
                                    <w:right w:val="single" w:sz="6" w:space="6" w:color="333333"/>
                                  </w:divBdr>
                                </w:div>
                                <w:div w:id="1321736635">
                                  <w:marLeft w:val="0"/>
                                  <w:marRight w:val="0"/>
                                  <w:marTop w:val="180"/>
                                  <w:marBottom w:val="180"/>
                                  <w:divBdr>
                                    <w:top w:val="single" w:sz="6" w:space="6" w:color="333333"/>
                                    <w:left w:val="single" w:sz="6" w:space="6" w:color="333333"/>
                                    <w:bottom w:val="single" w:sz="6" w:space="0" w:color="333333"/>
                                    <w:right w:val="single" w:sz="6" w:space="6" w:color="333333"/>
                                  </w:divBdr>
                                </w:div>
                                <w:div w:id="1533153933">
                                  <w:marLeft w:val="0"/>
                                  <w:marRight w:val="0"/>
                                  <w:marTop w:val="180"/>
                                  <w:marBottom w:val="180"/>
                                  <w:divBdr>
                                    <w:top w:val="single" w:sz="6" w:space="6" w:color="333333"/>
                                    <w:left w:val="single" w:sz="6" w:space="6" w:color="333333"/>
                                    <w:bottom w:val="single" w:sz="6" w:space="0" w:color="333333"/>
                                    <w:right w:val="single" w:sz="6" w:space="6" w:color="333333"/>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ssentialliving.co.uk/privacy-policy/" TargetMode="External" Id="rId26" /><Relationship Type="http://schemas.openxmlformats.org/officeDocument/2006/relationships/hyperlink" Target="https://en-gb.facebook.com/privacy/explanation" TargetMode="External" Id="rId21" /><Relationship Type="http://schemas.openxmlformats.org/officeDocument/2006/relationships/fontTable" Target="fontTable.xml" Id="rId84" /><Relationship Type="http://schemas.openxmlformats.org/officeDocument/2006/relationships/hyperlink" Target="https://support.google.com/ads/answer/2662922?hl=en-GB" TargetMode="External" Id="rId16" /><Relationship Type="http://schemas.openxmlformats.org/officeDocument/2006/relationships/hyperlink" Target="https://www.essentialliving.co.uk/cookie-policy/" TargetMode="External" Id="rId11" /><Relationship Type="http://schemas.openxmlformats.org/officeDocument/2006/relationships/image" Target="media/image1.gif" Id="rId5" /><Relationship Type="http://schemas.openxmlformats.org/officeDocument/2006/relationships/hyperlink" Target="https://privacy.google.com/intl/en-GB/how-ads-work.html" TargetMode="External" Id="rId19" /><Relationship Type="http://schemas.openxmlformats.org/officeDocument/2006/relationships/hyperlink" Target="https://tools.google.com/dlpage/gaoptout?hl=en" TargetMode="External" Id="rId14" /><Relationship Type="http://schemas.openxmlformats.org/officeDocument/2006/relationships/hyperlink" Target="https://help.instagram.com/519522125107875" TargetMode="External" Id="rId22" /><Relationship Type="http://schemas.openxmlformats.org/officeDocument/2006/relationships/hyperlink" Target="http://www.allaboutcookies.org/" TargetMode="External" Id="rId8" /><Relationship Type="http://schemas.openxmlformats.org/officeDocument/2006/relationships/theme" Target="theme/theme1.xml" Id="rId85" /><Relationship Type="http://schemas.openxmlformats.org/officeDocument/2006/relationships/settings" Target="settings.xml" Id="rId3" /><Relationship Type="http://schemas.openxmlformats.org/officeDocument/2006/relationships/hyperlink" Target="https://www.essentialliving.co.uk/cookie-policy/" TargetMode="External" Id="rId12" /><Relationship Type="http://schemas.openxmlformats.org/officeDocument/2006/relationships/hyperlink" Target="https://www.facebook.com/business/help/1415256572060999%20and%20/" TargetMode="External" Id="rId17" /><Relationship Type="http://schemas.openxmlformats.org/officeDocument/2006/relationships/hyperlink" Target="https://en-gb.facebook.com/off-facebook-activity" TargetMode="External" Id="rId25" /><Relationship Type="http://schemas.openxmlformats.org/officeDocument/2006/relationships/hyperlink" Target="http://www.youronlinechoices.com/uk" TargetMode="External" Id="rId20" /><Relationship Type="http://schemas.openxmlformats.org/officeDocument/2006/relationships/numbering" Target="numbering.xml" Id="rId1" /><Relationship Type="http://schemas.openxmlformats.org/officeDocument/2006/relationships/hyperlink" Target="https://www.lotusliving.co.uk" TargetMode="External" Id="rId6" /><Relationship Type="http://schemas.openxmlformats.org/officeDocument/2006/relationships/hyperlink" Target="https://adssettings.google.com/" TargetMode="External" Id="rId15" /><Relationship Type="http://schemas.openxmlformats.org/officeDocument/2006/relationships/hyperlink" Target="https://twitter.com/en/privacy" TargetMode="External" Id="rId23" /><Relationship Type="http://schemas.openxmlformats.org/officeDocument/2006/relationships/hyperlink" Target="https://www.cookielaw.org/media/1096/icc_uk_cookiesguide_revnov.pdf" TargetMode="External" Id="rId10" /><Relationship Type="http://schemas.openxmlformats.org/officeDocument/2006/relationships/webSettings" Target="webSettings.xml" Id="rId4" /><Relationship Type="http://schemas.openxmlformats.org/officeDocument/2006/relationships/hyperlink" Target="http://www.youronlinechoices.eu/" TargetMode="External" Id="rId9" /><Relationship Type="http://schemas.openxmlformats.org/officeDocument/2006/relationships/hyperlink" Target="http://www.youronlinechoices.co.uk/" TargetMode="External" Id="rId13" /><Relationship Type="http://schemas.openxmlformats.org/officeDocument/2006/relationships/hyperlink" Target="https://privacy.google.com/intl/en-GB/take-control.html" TargetMode="External" Id="rId18" /><Relationship Type="http://schemas.openxmlformats.org/officeDocument/2006/relationships/hyperlink" Target="https://www.essentialliving.co.uk/privacy-policy/" TargetMode="External" Id="rId7" /><Relationship Type="http://schemas.openxmlformats.org/officeDocument/2006/relationships/styles" Target="styles.xml" Id="rId2" /><Relationship Type="http://schemas.openxmlformats.org/officeDocument/2006/relationships/hyperlink" Target="https://policies.google.com/privacy"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Davies</dc:creator>
  <keywords/>
  <dc:description/>
  <lastModifiedBy>Guest User</lastModifiedBy>
  <revision>2</revision>
  <dcterms:created xsi:type="dcterms:W3CDTF">2024-08-29T12:42:00.0000000Z</dcterms:created>
  <dcterms:modified xsi:type="dcterms:W3CDTF">2024-08-30T15:32:56.2776952Z</dcterms:modified>
</coreProperties>
</file>